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9471" w14:textId="1A5BCCB0" w:rsidR="0077436D" w:rsidRPr="00870F91" w:rsidRDefault="0077436D" w:rsidP="0077436D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 w:rsidR="00BB00DD">
        <w:rPr>
          <w:rFonts w:ascii="ITC Slimbach LT CE Book" w:hAnsi="ITC Slimbach LT CE Book" w:cs="Arial"/>
          <w:b/>
          <w:sz w:val="28"/>
        </w:rPr>
        <w:t>Februar</w:t>
      </w:r>
      <w:r w:rsidR="007D17F0" w:rsidRPr="009E2924">
        <w:rPr>
          <w:rFonts w:ascii="ITC Slimbach LT CE Book" w:hAnsi="ITC Slimbach LT CE Book" w:cs="Arial"/>
          <w:b/>
          <w:sz w:val="28"/>
        </w:rPr>
        <w:t xml:space="preserve"> </w:t>
      </w:r>
      <w:r w:rsidRPr="009E2924">
        <w:rPr>
          <w:rFonts w:ascii="ITC Slimbach LT CE Book" w:hAnsi="ITC Slimbach LT CE Book" w:cs="Arial"/>
          <w:b/>
          <w:sz w:val="28"/>
        </w:rPr>
        <w:t>202</w:t>
      </w:r>
      <w:r w:rsidR="007756AA">
        <w:rPr>
          <w:rFonts w:ascii="ITC Slimbach LT CE Book" w:hAnsi="ITC Slimbach LT CE Book" w:cs="Arial"/>
          <w:b/>
          <w:sz w:val="28"/>
        </w:rPr>
        <w:t>2</w:t>
      </w:r>
    </w:p>
    <w:p w14:paraId="1F767E48" w14:textId="77777777" w:rsidR="0077436D" w:rsidRDefault="0077436D" w:rsidP="0077436D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1FD751B9" w14:textId="5A5955A0" w:rsidR="0077436D" w:rsidRDefault="00C104D5" w:rsidP="0077436D">
      <w:pPr>
        <w:suppressAutoHyphens/>
        <w:spacing w:after="80"/>
        <w:rPr>
          <w:b/>
          <w:bCs/>
          <w:sz w:val="26"/>
          <w:szCs w:val="2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Eine </w:t>
      </w:r>
      <w:r w:rsidR="0017392A">
        <w:rPr>
          <w:rFonts w:ascii="ITC Slimbach LT CE Book" w:hAnsi="ITC Slimbach LT CE Book" w:cs="Arial"/>
          <w:b/>
          <w:bCs/>
          <w:sz w:val="36"/>
        </w:rPr>
        <w:t>wein</w:t>
      </w:r>
      <w:r>
        <w:rPr>
          <w:rFonts w:ascii="ITC Slimbach LT CE Book" w:hAnsi="ITC Slimbach LT CE Book" w:cs="Arial"/>
          <w:b/>
          <w:bCs/>
          <w:sz w:val="36"/>
        </w:rPr>
        <w:t>r</w:t>
      </w:r>
      <w:r w:rsidR="009E50D7">
        <w:rPr>
          <w:rFonts w:ascii="ITC Slimbach LT CE Book" w:hAnsi="ITC Slimbach LT CE Book" w:cs="Arial"/>
          <w:b/>
          <w:bCs/>
          <w:sz w:val="36"/>
        </w:rPr>
        <w:t>ote Profilwelle am Zürich</w:t>
      </w:r>
      <w:r w:rsidR="00496A34">
        <w:rPr>
          <w:rFonts w:ascii="ITC Slimbach LT CE Book" w:hAnsi="ITC Slimbach LT CE Book" w:cs="Arial"/>
          <w:b/>
          <w:bCs/>
          <w:sz w:val="36"/>
        </w:rPr>
        <w:t>s</w:t>
      </w:r>
      <w:r w:rsidR="009E50D7">
        <w:rPr>
          <w:rFonts w:ascii="ITC Slimbach LT CE Book" w:hAnsi="ITC Slimbach LT CE Book" w:cs="Arial"/>
          <w:b/>
          <w:bCs/>
          <w:sz w:val="36"/>
        </w:rPr>
        <w:t>ee</w:t>
      </w:r>
    </w:p>
    <w:p w14:paraId="2266D736" w14:textId="77777777" w:rsidR="0077436D" w:rsidRPr="008E3E57" w:rsidRDefault="0077436D" w:rsidP="008E3E57">
      <w:pPr>
        <w:jc w:val="both"/>
        <w:rPr>
          <w:rFonts w:ascii="ITC Slimbach LT CE Book" w:hAnsi="ITC Slimbach LT CE Book" w:cs="Arial"/>
          <w:b/>
          <w:bCs/>
        </w:rPr>
      </w:pPr>
    </w:p>
    <w:p w14:paraId="5E5B0483" w14:textId="4A722AFB" w:rsidR="0040641B" w:rsidRDefault="0077436D" w:rsidP="006C18DF">
      <w:pPr>
        <w:jc w:val="both"/>
        <w:rPr>
          <w:rFonts w:ascii="ITC Slimbach LT CE Book" w:hAnsi="ITC Slimbach LT CE Book" w:cs="Arial"/>
        </w:rPr>
      </w:pPr>
      <w:r w:rsidRPr="00C27A4C">
        <w:rPr>
          <w:rFonts w:ascii="ITC Slimbach LT CE Book" w:hAnsi="ITC Slimbach LT CE Book" w:cs="Arial"/>
        </w:rPr>
        <w:t xml:space="preserve">Marktl/Wasungen – </w:t>
      </w:r>
      <w:r w:rsidR="003F7B44">
        <w:rPr>
          <w:rFonts w:ascii="ITC Slimbach LT CE Book" w:hAnsi="ITC Slimbach LT CE Book" w:cs="Arial"/>
        </w:rPr>
        <w:t>Die vier</w:t>
      </w:r>
      <w:r w:rsidR="00E06E32">
        <w:rPr>
          <w:rFonts w:ascii="ITC Slimbach LT CE Book" w:hAnsi="ITC Slimbach LT CE Book" w:cs="Arial"/>
        </w:rPr>
        <w:t xml:space="preserve"> rot leuchtende</w:t>
      </w:r>
      <w:r w:rsidR="00496A34">
        <w:rPr>
          <w:rFonts w:ascii="ITC Slimbach LT CE Book" w:hAnsi="ITC Slimbach LT CE Book" w:cs="Arial"/>
        </w:rPr>
        <w:t>n</w:t>
      </w:r>
      <w:r w:rsidR="00E06E32">
        <w:rPr>
          <w:rFonts w:ascii="ITC Slimbach LT CE Book" w:hAnsi="ITC Slimbach LT CE Book" w:cs="Arial"/>
        </w:rPr>
        <w:t xml:space="preserve"> Wohneinheiten von Grob Schöpfer Architekten am Zürichsee in Horgen (CH)</w:t>
      </w:r>
      <w:r w:rsidR="003F7B44">
        <w:rPr>
          <w:rFonts w:ascii="ITC Slimbach LT CE Book" w:hAnsi="ITC Slimbach LT CE Book" w:cs="Arial"/>
        </w:rPr>
        <w:t xml:space="preserve"> sind ein wahrer Blickfang</w:t>
      </w:r>
      <w:r w:rsidR="00E06E32">
        <w:rPr>
          <w:rFonts w:ascii="ITC Slimbach LT CE Book" w:hAnsi="ITC Slimbach LT CE Book" w:cs="Arial"/>
        </w:rPr>
        <w:t>.</w:t>
      </w:r>
      <w:r w:rsidR="00A30596">
        <w:rPr>
          <w:rFonts w:ascii="ITC Slimbach LT CE Book" w:hAnsi="ITC Slimbach LT CE Book" w:cs="Arial"/>
        </w:rPr>
        <w:t xml:space="preserve"> </w:t>
      </w:r>
      <w:r w:rsidR="0011438F">
        <w:rPr>
          <w:rFonts w:ascii="ITC Slimbach LT CE Book" w:hAnsi="ITC Slimbach LT CE Book" w:cs="Arial"/>
        </w:rPr>
        <w:t xml:space="preserve">Die Grundstücke um den See sind beliebt und </w:t>
      </w:r>
      <w:r w:rsidR="003720D5">
        <w:rPr>
          <w:rFonts w:ascii="ITC Slimbach LT CE Book" w:hAnsi="ITC Slimbach LT CE Book" w:cs="Arial"/>
        </w:rPr>
        <w:t xml:space="preserve">deshalb </w:t>
      </w:r>
      <w:r w:rsidR="0011438F">
        <w:rPr>
          <w:rFonts w:ascii="ITC Slimbach LT CE Book" w:hAnsi="ITC Slimbach LT CE Book" w:cs="Arial"/>
        </w:rPr>
        <w:t>kaum noch vorhanden</w:t>
      </w:r>
      <w:r w:rsidR="003720D5">
        <w:rPr>
          <w:rFonts w:ascii="ITC Slimbach LT CE Book" w:hAnsi="ITC Slimbach LT CE Book" w:cs="Arial"/>
        </w:rPr>
        <w:t>, weswegen der</w:t>
      </w:r>
      <w:r w:rsidR="0011438F">
        <w:rPr>
          <w:rFonts w:ascii="ITC Slimbach LT CE Book" w:hAnsi="ITC Slimbach LT CE Book" w:cs="Arial"/>
        </w:rPr>
        <w:t xml:space="preserve"> ökonomische Druck auf den bestehenden sehr hoch</w:t>
      </w:r>
      <w:r w:rsidR="003720D5">
        <w:rPr>
          <w:rFonts w:ascii="ITC Slimbach LT CE Book" w:hAnsi="ITC Slimbach LT CE Book" w:cs="Arial"/>
        </w:rPr>
        <w:t xml:space="preserve"> ist</w:t>
      </w:r>
      <w:r w:rsidR="0011438F">
        <w:rPr>
          <w:rFonts w:ascii="ITC Slimbach LT CE Book" w:hAnsi="ITC Slimbach LT CE Book" w:cs="Arial"/>
        </w:rPr>
        <w:t xml:space="preserve">. </w:t>
      </w:r>
      <w:r w:rsidR="00712C14">
        <w:rPr>
          <w:rFonts w:ascii="ITC Slimbach LT CE Book" w:hAnsi="ITC Slimbach LT CE Book" w:cs="Arial"/>
        </w:rPr>
        <w:t xml:space="preserve">Aus diesem Grund </w:t>
      </w:r>
      <w:r w:rsidR="003F7B44">
        <w:rPr>
          <w:rFonts w:ascii="ITC Slimbach LT CE Book" w:hAnsi="ITC Slimbach LT CE Book" w:cs="Arial"/>
        </w:rPr>
        <w:t>sind die</w:t>
      </w:r>
      <w:r w:rsidR="0011438F">
        <w:rPr>
          <w:rFonts w:ascii="ITC Slimbach LT CE Book" w:hAnsi="ITC Slimbach LT CE Book" w:cs="Arial"/>
        </w:rPr>
        <w:t xml:space="preserve"> vier Parzellen a</w:t>
      </w:r>
      <w:r w:rsidR="00496A34">
        <w:rPr>
          <w:rFonts w:ascii="ITC Slimbach LT CE Book" w:hAnsi="ITC Slimbach LT CE Book" w:cs="Arial"/>
        </w:rPr>
        <w:t>n</w:t>
      </w:r>
      <w:r w:rsidR="0011438F">
        <w:rPr>
          <w:rFonts w:ascii="ITC Slimbach LT CE Book" w:hAnsi="ITC Slimbach LT CE Book" w:cs="Arial"/>
        </w:rPr>
        <w:t xml:space="preserve"> der </w:t>
      </w:r>
      <w:proofErr w:type="spellStart"/>
      <w:r w:rsidR="0011438F">
        <w:rPr>
          <w:rFonts w:ascii="ITC Slimbach LT CE Book" w:hAnsi="ITC Slimbach LT CE Book" w:cs="Arial"/>
        </w:rPr>
        <w:t>Pfnüselküste</w:t>
      </w:r>
      <w:proofErr w:type="spellEnd"/>
      <w:r w:rsidR="00B7639F">
        <w:rPr>
          <w:rFonts w:ascii="ITC Slimbach LT CE Book" w:hAnsi="ITC Slimbach LT CE Book" w:cs="Arial"/>
        </w:rPr>
        <w:t>, wie die etwas unattraktivere Südküste des Sees von den Einheimischen bezeichnet wird,</w:t>
      </w:r>
      <w:r w:rsidR="0011438F">
        <w:rPr>
          <w:rFonts w:ascii="ITC Slimbach LT CE Book" w:hAnsi="ITC Slimbach LT CE Book" w:cs="Arial"/>
        </w:rPr>
        <w:t xml:space="preserve"> kompakt gebaut und ähneln einer Reihenhaussiedlung aus den 1930ern, die durch einen schräg abfallenden Dachabschluss optisch zusammengefasst w</w:t>
      </w:r>
      <w:r w:rsidR="00600DE6">
        <w:rPr>
          <w:rFonts w:ascii="ITC Slimbach LT CE Book" w:hAnsi="ITC Slimbach LT CE Book" w:cs="Arial"/>
        </w:rPr>
        <w:t>ird</w:t>
      </w:r>
      <w:r w:rsidR="0011438F">
        <w:rPr>
          <w:rFonts w:ascii="ITC Slimbach LT CE Book" w:hAnsi="ITC Slimbach LT CE Book" w:cs="Arial"/>
        </w:rPr>
        <w:t xml:space="preserve">. </w:t>
      </w:r>
      <w:r w:rsidR="00600DE6">
        <w:rPr>
          <w:rFonts w:ascii="ITC Slimbach LT CE Book" w:hAnsi="ITC Slimbach LT CE Book" w:cs="Arial"/>
        </w:rPr>
        <w:t>Das beauftragte Architekturbüro hat</w:t>
      </w:r>
      <w:r w:rsidR="0011438F">
        <w:rPr>
          <w:rFonts w:ascii="ITC Slimbach LT CE Book" w:hAnsi="ITC Slimbach LT CE Book" w:cs="Arial"/>
        </w:rPr>
        <w:t xml:space="preserve"> es sich zur Aufgabe gemacht, auf hochwertige Oberflächen zu setzen</w:t>
      </w:r>
      <w:r w:rsidR="00600DE6">
        <w:rPr>
          <w:rFonts w:ascii="ITC Slimbach LT CE Book" w:hAnsi="ITC Slimbach LT CE Book" w:cs="Arial"/>
        </w:rPr>
        <w:t>:</w:t>
      </w:r>
      <w:r w:rsidR="0011438F">
        <w:rPr>
          <w:rFonts w:ascii="ITC Slimbach LT CE Book" w:hAnsi="ITC Slimbach LT CE Book" w:cs="Arial"/>
        </w:rPr>
        <w:t xml:space="preserve"> Sichtbetondecken, Eichenhol</w:t>
      </w:r>
      <w:r w:rsidR="00600DE6">
        <w:rPr>
          <w:rFonts w:ascii="ITC Slimbach LT CE Book" w:hAnsi="ITC Slimbach LT CE Book" w:cs="Arial"/>
        </w:rPr>
        <w:t>z</w:t>
      </w:r>
      <w:r w:rsidR="0011438F">
        <w:rPr>
          <w:rFonts w:ascii="ITC Slimbach LT CE Book" w:hAnsi="ITC Slimbach LT CE Book" w:cs="Arial"/>
        </w:rPr>
        <w:t xml:space="preserve">rahmenfenster und eine Profilwellenfassade in </w:t>
      </w:r>
      <w:r w:rsidR="003957B0">
        <w:rPr>
          <w:rFonts w:ascii="ITC Slimbach LT CE Book" w:hAnsi="ITC Slimbach LT CE Book" w:cs="Arial"/>
        </w:rPr>
        <w:t>einem kräftigen Rot</w:t>
      </w:r>
      <w:r w:rsidR="005B62F9">
        <w:rPr>
          <w:rFonts w:ascii="ITC Slimbach LT CE Book" w:hAnsi="ITC Slimbach LT CE Book" w:cs="Arial"/>
        </w:rPr>
        <w:t>ton</w:t>
      </w:r>
      <w:r w:rsidR="003957B0">
        <w:rPr>
          <w:rFonts w:ascii="ITC Slimbach LT CE Book" w:hAnsi="ITC Slimbach LT CE Book" w:cs="Arial"/>
        </w:rPr>
        <w:t xml:space="preserve"> </w:t>
      </w:r>
      <w:r w:rsidR="0011438F">
        <w:rPr>
          <w:rFonts w:ascii="ITC Slimbach LT CE Book" w:hAnsi="ITC Slimbach LT CE Book" w:cs="Arial"/>
        </w:rPr>
        <w:t>sind die bescheidenen optischen Highlights der Gebäude</w:t>
      </w:r>
      <w:r w:rsidR="003F7B44">
        <w:rPr>
          <w:rFonts w:ascii="ITC Slimbach LT CE Book" w:hAnsi="ITC Slimbach LT CE Book" w:cs="Arial"/>
        </w:rPr>
        <w:t>, die binnen kürzester Zeit verkauft waren.</w:t>
      </w:r>
    </w:p>
    <w:p w14:paraId="64C903E2" w14:textId="6A04E635" w:rsidR="008C7EE2" w:rsidRPr="00187607" w:rsidRDefault="007C6489" w:rsidP="006C18DF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Traum des Architekten</w:t>
      </w:r>
    </w:p>
    <w:p w14:paraId="0EA6DD55" w14:textId="45D5F42C" w:rsidR="005A1084" w:rsidRPr="008E3E57" w:rsidRDefault="00330D86" w:rsidP="005A1084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Thomas Schöpfer hat sich mit der </w:t>
      </w:r>
      <w:r w:rsidR="002D32E9">
        <w:rPr>
          <w:rFonts w:ascii="ITC Slimbach LT CE Book" w:hAnsi="ITC Slimbach LT CE Book" w:cs="Arial"/>
        </w:rPr>
        <w:t xml:space="preserve">roten, </w:t>
      </w:r>
      <w:r>
        <w:rPr>
          <w:rFonts w:ascii="ITC Slimbach LT CE Book" w:hAnsi="ITC Slimbach LT CE Book" w:cs="Arial"/>
        </w:rPr>
        <w:t xml:space="preserve">gewellten Metallhaut einen </w:t>
      </w:r>
      <w:r w:rsidR="002D32E9">
        <w:rPr>
          <w:rFonts w:ascii="ITC Slimbach LT CE Book" w:hAnsi="ITC Slimbach LT CE Book" w:cs="Arial"/>
        </w:rPr>
        <w:t xml:space="preserve">langjährigen </w:t>
      </w:r>
      <w:r>
        <w:rPr>
          <w:rFonts w:ascii="ITC Slimbach LT CE Book" w:hAnsi="ITC Slimbach LT CE Book" w:cs="Arial"/>
        </w:rPr>
        <w:t>Traum erfüllt.</w:t>
      </w:r>
      <w:r w:rsidR="002D32E9">
        <w:rPr>
          <w:rFonts w:ascii="ITC Slimbach LT CE Book" w:hAnsi="ITC Slimbach LT CE Book" w:cs="Arial"/>
        </w:rPr>
        <w:t xml:space="preserve"> Bisher ist er mit der Idee bei seinen Bauherr</w:t>
      </w:r>
      <w:r w:rsidR="00872A31">
        <w:rPr>
          <w:rFonts w:ascii="ITC Slimbach LT CE Book" w:hAnsi="ITC Slimbach LT CE Book" w:cs="Arial"/>
        </w:rPr>
        <w:t>e</w:t>
      </w:r>
      <w:r w:rsidR="002D32E9">
        <w:rPr>
          <w:rFonts w:ascii="ITC Slimbach LT CE Book" w:hAnsi="ITC Slimbach LT CE Book" w:cs="Arial"/>
        </w:rPr>
        <w:t>n immer abgeblitzt</w:t>
      </w:r>
      <w:r w:rsidR="002E7FAD">
        <w:rPr>
          <w:rFonts w:ascii="ITC Slimbach LT CE Book" w:hAnsi="ITC Slimbach LT CE Book" w:cs="Arial"/>
        </w:rPr>
        <w:t xml:space="preserve">. </w:t>
      </w:r>
      <w:r w:rsidR="003957B0">
        <w:rPr>
          <w:rFonts w:ascii="ITC Slimbach LT CE Book" w:hAnsi="ITC Slimbach LT CE Book" w:cs="Arial"/>
        </w:rPr>
        <w:t>Dieses Vorhaben konnte er</w:t>
      </w:r>
      <w:r w:rsidR="005B62F9">
        <w:rPr>
          <w:rFonts w:ascii="ITC Slimbach LT CE Book" w:hAnsi="ITC Slimbach LT CE Book" w:cs="Arial"/>
        </w:rPr>
        <w:t xml:space="preserve"> d</w:t>
      </w:r>
      <w:r w:rsidR="003957B0">
        <w:rPr>
          <w:rFonts w:ascii="ITC Slimbach LT CE Book" w:hAnsi="ITC Slimbach LT CE Book" w:cs="Arial"/>
        </w:rPr>
        <w:t xml:space="preserve">ank der Zusammenarbeit mit </w:t>
      </w:r>
      <w:r w:rsidR="00F31302">
        <w:rPr>
          <w:rFonts w:ascii="ITC Slimbach LT CE Book" w:hAnsi="ITC Slimbach LT CE Book" w:cs="Arial"/>
        </w:rPr>
        <w:t xml:space="preserve">einer privaten Investorin </w:t>
      </w:r>
      <w:r w:rsidR="003957B0">
        <w:rPr>
          <w:rFonts w:ascii="ITC Slimbach LT CE Book" w:hAnsi="ITC Slimbach LT CE Book" w:cs="Arial"/>
        </w:rPr>
        <w:t xml:space="preserve">selbst </w:t>
      </w:r>
      <w:r w:rsidR="00F31302">
        <w:rPr>
          <w:rFonts w:ascii="ITC Slimbach LT CE Book" w:hAnsi="ITC Slimbach LT CE Book" w:cs="Arial"/>
        </w:rPr>
        <w:t>entwickel</w:t>
      </w:r>
      <w:r w:rsidR="003957B0">
        <w:rPr>
          <w:rFonts w:ascii="ITC Slimbach LT CE Book" w:hAnsi="ITC Slimbach LT CE Book" w:cs="Arial"/>
        </w:rPr>
        <w:t>n</w:t>
      </w:r>
      <w:r w:rsidR="00275245">
        <w:rPr>
          <w:rFonts w:ascii="ITC Slimbach LT CE Book" w:hAnsi="ITC Slimbach LT CE Book" w:cs="Arial"/>
        </w:rPr>
        <w:t>, somit</w:t>
      </w:r>
      <w:r w:rsidR="00F31302">
        <w:rPr>
          <w:rFonts w:ascii="ITC Slimbach LT CE Book" w:hAnsi="ITC Slimbach LT CE Book" w:cs="Arial"/>
        </w:rPr>
        <w:t xml:space="preserve"> </w:t>
      </w:r>
      <w:r w:rsidR="002D32E9">
        <w:rPr>
          <w:rFonts w:ascii="ITC Slimbach LT CE Book" w:hAnsi="ITC Slimbach LT CE Book" w:cs="Arial"/>
        </w:rPr>
        <w:t>war</w:t>
      </w:r>
      <w:r w:rsidR="00F31302">
        <w:rPr>
          <w:rFonts w:ascii="ITC Slimbach LT CE Book" w:hAnsi="ITC Slimbach LT CE Book" w:cs="Arial"/>
        </w:rPr>
        <w:t xml:space="preserve"> </w:t>
      </w:r>
      <w:r w:rsidR="00275245">
        <w:rPr>
          <w:rFonts w:ascii="ITC Slimbach LT CE Book" w:hAnsi="ITC Slimbach LT CE Book" w:cs="Arial"/>
        </w:rPr>
        <w:t xml:space="preserve">er </w:t>
      </w:r>
      <w:r w:rsidR="00F31302">
        <w:rPr>
          <w:rFonts w:ascii="ITC Slimbach LT CE Book" w:hAnsi="ITC Slimbach LT CE Book" w:cs="Arial"/>
        </w:rPr>
        <w:t>bei der Planung und der Qualität der Ausführung</w:t>
      </w:r>
      <w:r w:rsidR="002D32E9">
        <w:rPr>
          <w:rFonts w:ascii="ITC Slimbach LT CE Book" w:hAnsi="ITC Slimbach LT CE Book" w:cs="Arial"/>
        </w:rPr>
        <w:t xml:space="preserve"> erstmals völlig unabhängig</w:t>
      </w:r>
      <w:r w:rsidR="00872A31">
        <w:rPr>
          <w:rFonts w:ascii="ITC Slimbach LT CE Book" w:hAnsi="ITC Slimbach LT CE Book" w:cs="Arial"/>
        </w:rPr>
        <w:t>.</w:t>
      </w:r>
      <w:r w:rsidR="002D32E9">
        <w:rPr>
          <w:rFonts w:ascii="ITC Slimbach LT CE Book" w:hAnsi="ITC Slimbach LT CE Book" w:cs="Arial"/>
        </w:rPr>
        <w:t xml:space="preserve"> </w:t>
      </w:r>
      <w:r w:rsidR="00275245">
        <w:rPr>
          <w:rFonts w:ascii="ITC Slimbach LT CE Book" w:hAnsi="ITC Slimbach LT CE Book" w:cs="Arial"/>
        </w:rPr>
        <w:t>Daher</w:t>
      </w:r>
      <w:r w:rsidR="003957B0">
        <w:rPr>
          <w:rFonts w:ascii="ITC Slimbach LT CE Book" w:hAnsi="ITC Slimbach LT CE Book" w:cs="Arial"/>
        </w:rPr>
        <w:t xml:space="preserve"> stand auch der roten Fassade nichts im Wege. </w:t>
      </w:r>
      <w:r w:rsidR="00872A31">
        <w:rPr>
          <w:rFonts w:ascii="ITC Slimbach LT CE Book" w:hAnsi="ITC Slimbach LT CE Book" w:cs="Arial"/>
        </w:rPr>
        <w:t>Mit dem Prefa Strangpressprofil fand er das optimale Material</w:t>
      </w:r>
      <w:r w:rsidR="00C4651E">
        <w:rPr>
          <w:rFonts w:ascii="ITC Slimbach LT CE Book" w:hAnsi="ITC Slimbach LT CE Book" w:cs="Arial"/>
        </w:rPr>
        <w:t>.</w:t>
      </w:r>
      <w:r w:rsidR="00872A31">
        <w:rPr>
          <w:rFonts w:ascii="ITC Slimbach LT CE Book" w:hAnsi="ITC Slimbach LT CE Book" w:cs="Arial"/>
        </w:rPr>
        <w:t xml:space="preserve"> Wie bei all seinen Projekten </w:t>
      </w:r>
      <w:r w:rsidR="002E7FAD">
        <w:rPr>
          <w:rFonts w:ascii="ITC Slimbach LT CE Book" w:hAnsi="ITC Slimbach LT CE Book" w:cs="Arial"/>
        </w:rPr>
        <w:t xml:space="preserve">war </w:t>
      </w:r>
      <w:r w:rsidR="00C11F3C">
        <w:rPr>
          <w:rFonts w:ascii="ITC Slimbach LT CE Book" w:hAnsi="ITC Slimbach LT CE Book" w:cs="Arial"/>
        </w:rPr>
        <w:t xml:space="preserve">es </w:t>
      </w:r>
      <w:r w:rsidR="002E7FAD">
        <w:rPr>
          <w:rFonts w:ascii="ITC Slimbach LT CE Book" w:hAnsi="ITC Slimbach LT CE Book" w:cs="Arial"/>
        </w:rPr>
        <w:t>i</w:t>
      </w:r>
      <w:r w:rsidR="00C11F3C">
        <w:rPr>
          <w:rFonts w:ascii="ITC Slimbach LT CE Book" w:hAnsi="ITC Slimbach LT CE Book" w:cs="Arial"/>
        </w:rPr>
        <w:t>h</w:t>
      </w:r>
      <w:r w:rsidR="002E7FAD">
        <w:rPr>
          <w:rFonts w:ascii="ITC Slimbach LT CE Book" w:hAnsi="ITC Slimbach LT CE Book" w:cs="Arial"/>
        </w:rPr>
        <w:t xml:space="preserve">m </w:t>
      </w:r>
      <w:r w:rsidR="00872A31">
        <w:rPr>
          <w:rFonts w:ascii="ITC Slimbach LT CE Book" w:hAnsi="ITC Slimbach LT CE Book" w:cs="Arial"/>
        </w:rPr>
        <w:t xml:space="preserve">auch hier </w:t>
      </w:r>
      <w:r w:rsidR="002E7FAD">
        <w:rPr>
          <w:rFonts w:ascii="ITC Slimbach LT CE Book" w:hAnsi="ITC Slimbach LT CE Book" w:cs="Arial"/>
        </w:rPr>
        <w:t xml:space="preserve">wichtig, den gestalterischen wie funktionalen Überblick zu behalten. </w:t>
      </w:r>
      <w:r w:rsidR="00872A31">
        <w:rPr>
          <w:rFonts w:ascii="ITC Slimbach LT CE Book" w:hAnsi="ITC Slimbach LT CE Book" w:cs="Arial"/>
        </w:rPr>
        <w:t xml:space="preserve">Gemeinsam mit seinem Team </w:t>
      </w:r>
      <w:r w:rsidR="00C11F3C">
        <w:rPr>
          <w:rFonts w:ascii="ITC Slimbach LT CE Book" w:hAnsi="ITC Slimbach LT CE Book" w:cs="Arial"/>
        </w:rPr>
        <w:t xml:space="preserve">setzte </w:t>
      </w:r>
      <w:r w:rsidR="00872A31">
        <w:rPr>
          <w:rFonts w:ascii="ITC Slimbach LT CE Book" w:hAnsi="ITC Slimbach LT CE Book" w:cs="Arial"/>
        </w:rPr>
        <w:t>der</w:t>
      </w:r>
      <w:r w:rsidR="002E7FAD">
        <w:rPr>
          <w:rFonts w:ascii="ITC Slimbach LT CE Book" w:hAnsi="ITC Slimbach LT CE Book" w:cs="Arial"/>
        </w:rPr>
        <w:t xml:space="preserve"> Architekt die Baumasse zentimetergenau in den Hang</w:t>
      </w:r>
      <w:r w:rsidR="00C67E93">
        <w:rPr>
          <w:rFonts w:ascii="ITC Slimbach LT CE Book" w:hAnsi="ITC Slimbach LT CE Book" w:cs="Arial"/>
        </w:rPr>
        <w:t>, um</w:t>
      </w:r>
      <w:r w:rsidR="002E7FAD">
        <w:rPr>
          <w:rFonts w:ascii="ITC Slimbach LT CE Book" w:hAnsi="ITC Slimbach LT CE Book" w:cs="Arial"/>
        </w:rPr>
        <w:t xml:space="preserve"> das zu</w:t>
      </w:r>
      <w:r w:rsidR="00E743DE">
        <w:rPr>
          <w:rFonts w:ascii="ITC Slimbach LT CE Book" w:hAnsi="ITC Slimbach LT CE Book" w:cs="Arial"/>
        </w:rPr>
        <w:t>lässige</w:t>
      </w:r>
      <w:r w:rsidR="002E7FAD">
        <w:rPr>
          <w:rFonts w:ascii="ITC Slimbach LT CE Book" w:hAnsi="ITC Slimbach LT CE Book" w:cs="Arial"/>
        </w:rPr>
        <w:t xml:space="preserve"> Bauvolumen mit Loggien und Lichthöfen voll ausreizen </w:t>
      </w:r>
      <w:r w:rsidR="00C67E93">
        <w:rPr>
          <w:rFonts w:ascii="ITC Slimbach LT CE Book" w:hAnsi="ITC Slimbach LT CE Book" w:cs="Arial"/>
        </w:rPr>
        <w:t xml:space="preserve">zu </w:t>
      </w:r>
      <w:r w:rsidR="002E7FAD">
        <w:rPr>
          <w:rFonts w:ascii="ITC Slimbach LT CE Book" w:hAnsi="ITC Slimbach LT CE Book" w:cs="Arial"/>
        </w:rPr>
        <w:t>können.</w:t>
      </w:r>
      <w:r w:rsidR="008C220B">
        <w:rPr>
          <w:rFonts w:ascii="ITC Slimbach LT CE Book" w:hAnsi="ITC Slimbach LT CE Book" w:cs="Arial"/>
        </w:rPr>
        <w:t xml:space="preserve"> 140 m</w:t>
      </w:r>
      <w:r w:rsidR="008C220B" w:rsidRPr="008C220B">
        <w:rPr>
          <w:rFonts w:ascii="ITC Slimbach LT CE Book" w:hAnsi="ITC Slimbach LT CE Book" w:cs="Arial"/>
        </w:rPr>
        <w:t>²</w:t>
      </w:r>
      <w:r w:rsidR="008C220B">
        <w:rPr>
          <w:rFonts w:ascii="ITC Slimbach LT CE Book" w:hAnsi="ITC Slimbach LT CE Book" w:cs="Arial"/>
        </w:rPr>
        <w:t xml:space="preserve"> pro Wohneinheit sind jeweils auf drei Etagen verteilt, die von hoher Raumeffizienz und kompaktem Raumdenken geprägt sind.</w:t>
      </w:r>
      <w:r w:rsidR="00E743DE">
        <w:rPr>
          <w:rFonts w:ascii="ITC Slimbach LT CE Book" w:hAnsi="ITC Slimbach LT CE Book" w:cs="Arial"/>
        </w:rPr>
        <w:t xml:space="preserve"> Über Treppen erreicht man die Dachterrassen, die als Sonnendeck </w:t>
      </w:r>
      <w:r w:rsidR="00C27AF4">
        <w:rPr>
          <w:rFonts w:ascii="ITC Slimbach LT CE Book" w:hAnsi="ITC Slimbach LT CE Book" w:cs="Arial"/>
        </w:rPr>
        <w:t>und</w:t>
      </w:r>
      <w:r w:rsidR="00E743DE">
        <w:rPr>
          <w:rFonts w:ascii="ITC Slimbach LT CE Book" w:hAnsi="ITC Slimbach LT CE Book" w:cs="Arial"/>
        </w:rPr>
        <w:t xml:space="preserve"> Hausgarten genutzt werden</w:t>
      </w:r>
      <w:r w:rsidR="000452F8">
        <w:rPr>
          <w:rFonts w:ascii="ITC Slimbach LT CE Book" w:hAnsi="ITC Slimbach LT CE Book" w:cs="Arial"/>
        </w:rPr>
        <w:t xml:space="preserve"> können. </w:t>
      </w:r>
      <w:r w:rsidR="00C13FA3">
        <w:rPr>
          <w:rFonts w:ascii="ITC Slimbach LT CE Book" w:hAnsi="ITC Slimbach LT CE Book" w:cs="Arial"/>
        </w:rPr>
        <w:t xml:space="preserve">Bewohnt werden die Häuser von </w:t>
      </w:r>
      <w:r w:rsidR="00557944">
        <w:rPr>
          <w:rFonts w:ascii="ITC Slimbach LT CE Book" w:hAnsi="ITC Slimbach LT CE Book" w:cs="Arial"/>
        </w:rPr>
        <w:t xml:space="preserve">unterschiedlichen Parteien </w:t>
      </w:r>
      <w:r w:rsidR="00C27AF4">
        <w:rPr>
          <w:rFonts w:ascii="ITC Slimbach LT CE Book" w:hAnsi="ITC Slimbach LT CE Book" w:cs="Arial"/>
        </w:rPr>
        <w:t>– v</w:t>
      </w:r>
      <w:r w:rsidR="00C13FA3">
        <w:rPr>
          <w:rFonts w:ascii="ITC Slimbach LT CE Book" w:hAnsi="ITC Slimbach LT CE Book" w:cs="Arial"/>
        </w:rPr>
        <w:t>om Single bis zur Großfamilie mit Vater, Mutter, drei Kindern und Hund.</w:t>
      </w:r>
    </w:p>
    <w:p w14:paraId="3285AC65" w14:textId="01A984A5" w:rsidR="007D3872" w:rsidRPr="00410417" w:rsidRDefault="007C6489" w:rsidP="007D3872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Kleine Details, hohe Genauigkeit</w:t>
      </w:r>
    </w:p>
    <w:p w14:paraId="4D33601A" w14:textId="274E629C" w:rsidR="008C7EE2" w:rsidRDefault="00AA1786" w:rsidP="008C7EE2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Für die Handwerker</w:t>
      </w:r>
      <w:r w:rsidR="00C13FA3">
        <w:rPr>
          <w:rFonts w:ascii="ITC Slimbach LT CE Book" w:hAnsi="ITC Slimbach LT CE Book" w:cs="Arial"/>
        </w:rPr>
        <w:t xml:space="preserve"> der Spenglerei </w:t>
      </w:r>
      <w:proofErr w:type="spellStart"/>
      <w:r w:rsidR="00C13FA3">
        <w:rPr>
          <w:rFonts w:ascii="ITC Slimbach LT CE Book" w:hAnsi="ITC Slimbach LT CE Book" w:cs="Arial"/>
        </w:rPr>
        <w:t>Saiti</w:t>
      </w:r>
      <w:proofErr w:type="spellEnd"/>
      <w:r w:rsidR="00C13FA3">
        <w:rPr>
          <w:rFonts w:ascii="ITC Slimbach LT CE Book" w:hAnsi="ITC Slimbach LT CE Book" w:cs="Arial"/>
        </w:rPr>
        <w:t xml:space="preserve"> AG</w:t>
      </w:r>
      <w:r>
        <w:rPr>
          <w:rFonts w:ascii="ITC Slimbach LT CE Book" w:hAnsi="ITC Slimbach LT CE Book" w:cs="Arial"/>
        </w:rPr>
        <w:t xml:space="preserve"> </w:t>
      </w:r>
      <w:r w:rsidR="00C4651E">
        <w:rPr>
          <w:rFonts w:ascii="ITC Slimbach LT CE Book" w:hAnsi="ITC Slimbach LT CE Book" w:cs="Arial"/>
        </w:rPr>
        <w:t xml:space="preserve">galt </w:t>
      </w:r>
      <w:r w:rsidR="00C13FA3">
        <w:rPr>
          <w:rFonts w:ascii="ITC Slimbach LT CE Book" w:hAnsi="ITC Slimbach LT CE Book" w:cs="Arial"/>
        </w:rPr>
        <w:t>es</w:t>
      </w:r>
      <w:r w:rsidR="00C27AF4">
        <w:rPr>
          <w:rFonts w:ascii="ITC Slimbach LT CE Book" w:hAnsi="ITC Slimbach LT CE Book" w:cs="Arial"/>
        </w:rPr>
        <w:t>,</w:t>
      </w:r>
      <w:r w:rsidR="00C13FA3">
        <w:rPr>
          <w:rFonts w:ascii="ITC Slimbach LT CE Book" w:hAnsi="ITC Slimbach LT CE Book" w:cs="Arial"/>
        </w:rPr>
        <w:t xml:space="preserve"> </w:t>
      </w:r>
      <w:r>
        <w:rPr>
          <w:rFonts w:ascii="ITC Slimbach LT CE Book" w:hAnsi="ITC Slimbach LT CE Book" w:cs="Arial"/>
        </w:rPr>
        <w:t xml:space="preserve">bei dem Projekt </w:t>
      </w:r>
      <w:r w:rsidR="00C4651E">
        <w:rPr>
          <w:rFonts w:ascii="ITC Slimbach LT CE Book" w:hAnsi="ITC Slimbach LT CE Book" w:cs="Arial"/>
        </w:rPr>
        <w:t xml:space="preserve">viele </w:t>
      </w:r>
      <w:r>
        <w:rPr>
          <w:rFonts w:ascii="ITC Slimbach LT CE Book" w:hAnsi="ITC Slimbach LT CE Book" w:cs="Arial"/>
        </w:rPr>
        <w:t>Herausforderungen</w:t>
      </w:r>
      <w:r w:rsidR="00C4651E">
        <w:rPr>
          <w:rFonts w:ascii="ITC Slimbach LT CE Book" w:hAnsi="ITC Slimbach LT CE Book" w:cs="Arial"/>
        </w:rPr>
        <w:t xml:space="preserve"> </w:t>
      </w:r>
      <w:r w:rsidR="00C27AF4">
        <w:rPr>
          <w:rFonts w:ascii="ITC Slimbach LT CE Book" w:hAnsi="ITC Slimbach LT CE Book" w:cs="Arial"/>
        </w:rPr>
        <w:t>zu meistern</w:t>
      </w:r>
      <w:r>
        <w:rPr>
          <w:rFonts w:ascii="ITC Slimbach LT CE Book" w:hAnsi="ITC Slimbach LT CE Book" w:cs="Arial"/>
        </w:rPr>
        <w:t xml:space="preserve">, die </w:t>
      </w:r>
      <w:r w:rsidR="00C4651E">
        <w:rPr>
          <w:rFonts w:ascii="ITC Slimbach LT CE Book" w:hAnsi="ITC Slimbach LT CE Book" w:cs="Arial"/>
        </w:rPr>
        <w:t>Präzision und Ausdauer</w:t>
      </w:r>
      <w:r>
        <w:rPr>
          <w:rFonts w:ascii="ITC Slimbach LT CE Book" w:hAnsi="ITC Slimbach LT CE Book" w:cs="Arial"/>
        </w:rPr>
        <w:t xml:space="preserve"> erforderten. </w:t>
      </w:r>
      <w:r w:rsidR="003922AB">
        <w:rPr>
          <w:rFonts w:ascii="ITC Slimbach LT CE Book" w:hAnsi="ITC Slimbach LT CE Book" w:cs="Arial"/>
        </w:rPr>
        <w:t>Sie</w:t>
      </w:r>
      <w:r>
        <w:rPr>
          <w:rFonts w:ascii="ITC Slimbach LT CE Book" w:hAnsi="ITC Slimbach LT CE Book" w:cs="Arial"/>
        </w:rPr>
        <w:t xml:space="preserve"> hatte</w:t>
      </w:r>
      <w:r w:rsidR="00C13FA3">
        <w:rPr>
          <w:rFonts w:ascii="ITC Slimbach LT CE Book" w:hAnsi="ITC Slimbach LT CE Book" w:cs="Arial"/>
        </w:rPr>
        <w:t>n</w:t>
      </w:r>
      <w:r>
        <w:rPr>
          <w:rFonts w:ascii="ITC Slimbach LT CE Book" w:hAnsi="ITC Slimbach LT CE Book" w:cs="Arial"/>
        </w:rPr>
        <w:t xml:space="preserve"> es mit </w:t>
      </w:r>
      <w:r w:rsidR="003720D5">
        <w:rPr>
          <w:rFonts w:ascii="ITC Slimbach LT CE Book" w:hAnsi="ITC Slimbach LT CE Book" w:cs="Arial"/>
        </w:rPr>
        <w:t>370 m</w:t>
      </w:r>
      <w:r w:rsidR="003720D5" w:rsidRPr="003720D5">
        <w:rPr>
          <w:rFonts w:ascii="ITC Slimbach LT CE Book" w:hAnsi="ITC Slimbach LT CE Book" w:cs="Arial"/>
        </w:rPr>
        <w:t>²</w:t>
      </w:r>
      <w:r w:rsidR="003720D5">
        <w:rPr>
          <w:rFonts w:ascii="ITC Slimbach LT CE Book" w:hAnsi="ITC Slimbach LT CE Book" w:cs="Arial"/>
        </w:rPr>
        <w:t xml:space="preserve"> Fassadenfläche</w:t>
      </w:r>
      <w:r>
        <w:rPr>
          <w:rFonts w:ascii="ITC Slimbach LT CE Book" w:hAnsi="ITC Slimbach LT CE Book" w:cs="Arial"/>
        </w:rPr>
        <w:t xml:space="preserve"> und </w:t>
      </w:r>
      <w:r w:rsidR="00C4651E">
        <w:rPr>
          <w:rFonts w:ascii="ITC Slimbach LT CE Book" w:hAnsi="ITC Slimbach LT CE Book" w:cs="Arial"/>
        </w:rPr>
        <w:t>2,5 Tonnen</w:t>
      </w:r>
      <w:r>
        <w:rPr>
          <w:rFonts w:ascii="ITC Slimbach LT CE Book" w:hAnsi="ITC Slimbach LT CE Book" w:cs="Arial"/>
        </w:rPr>
        <w:t xml:space="preserve"> </w:t>
      </w:r>
      <w:r w:rsidR="00C27AF4">
        <w:rPr>
          <w:rFonts w:ascii="ITC Slimbach LT CE Book" w:hAnsi="ITC Slimbach LT CE Book" w:cs="Arial"/>
        </w:rPr>
        <w:t xml:space="preserve">des </w:t>
      </w:r>
      <w:r w:rsidR="00C4651E">
        <w:rPr>
          <w:rFonts w:ascii="ITC Slimbach LT CE Book" w:hAnsi="ITC Slimbach LT CE Book" w:cs="Arial"/>
        </w:rPr>
        <w:t>2 mm starken Aluminium</w:t>
      </w:r>
      <w:r w:rsidR="00C27AF4">
        <w:rPr>
          <w:rFonts w:ascii="ITC Slimbach LT CE Book" w:hAnsi="ITC Slimbach LT CE Book" w:cs="Arial"/>
        </w:rPr>
        <w:t>p</w:t>
      </w:r>
      <w:r w:rsidR="00C4651E">
        <w:rPr>
          <w:rFonts w:ascii="ITC Slimbach LT CE Book" w:hAnsi="ITC Slimbach LT CE Book" w:cs="Arial"/>
        </w:rPr>
        <w:t>rofil</w:t>
      </w:r>
      <w:r w:rsidR="00C27AF4">
        <w:rPr>
          <w:rFonts w:ascii="ITC Slimbach LT CE Book" w:hAnsi="ITC Slimbach LT CE Book" w:cs="Arial"/>
        </w:rPr>
        <w:t>s</w:t>
      </w:r>
      <w:r>
        <w:rPr>
          <w:rFonts w:ascii="ITC Slimbach LT CE Book" w:hAnsi="ITC Slimbach LT CE Book" w:cs="Arial"/>
        </w:rPr>
        <w:t xml:space="preserve"> zu tun. </w:t>
      </w:r>
      <w:r w:rsidR="006345E7">
        <w:rPr>
          <w:rFonts w:ascii="ITC Slimbach LT CE Book" w:hAnsi="ITC Slimbach LT CE Book" w:cs="Arial"/>
        </w:rPr>
        <w:t xml:space="preserve">Die </w:t>
      </w:r>
      <w:r w:rsidR="00C4651E">
        <w:rPr>
          <w:rFonts w:ascii="ITC Slimbach LT CE Book" w:hAnsi="ITC Slimbach LT CE Book" w:cs="Arial"/>
        </w:rPr>
        <w:t xml:space="preserve">14 cm breiten </w:t>
      </w:r>
      <w:r w:rsidR="006345E7">
        <w:rPr>
          <w:rFonts w:ascii="ITC Slimbach LT CE Book" w:hAnsi="ITC Slimbach LT CE Book" w:cs="Arial"/>
        </w:rPr>
        <w:t>Elemente wurden</w:t>
      </w:r>
      <w:r w:rsidR="00C4651E">
        <w:rPr>
          <w:rFonts w:ascii="ITC Slimbach LT CE Book" w:hAnsi="ITC Slimbach LT CE Book" w:cs="Arial"/>
        </w:rPr>
        <w:t xml:space="preserve"> erst</w:t>
      </w:r>
      <w:r w:rsidR="006345E7">
        <w:rPr>
          <w:rFonts w:ascii="ITC Slimbach LT CE Book" w:hAnsi="ITC Slimbach LT CE Book" w:cs="Arial"/>
        </w:rPr>
        <w:t xml:space="preserve"> nach dem millimetergenauen Zuschnitt in der definierten Farbe pulverbeschichtet und fügen sich nahtlos aneinander. </w:t>
      </w:r>
      <w:r>
        <w:rPr>
          <w:rFonts w:ascii="ITC Slimbach LT CE Book" w:hAnsi="ITC Slimbach LT CE Book" w:cs="Arial"/>
        </w:rPr>
        <w:t>Zudem kam</w:t>
      </w:r>
      <w:r w:rsidR="00A108CE">
        <w:rPr>
          <w:rFonts w:ascii="ITC Slimbach LT CE Book" w:hAnsi="ITC Slimbach LT CE Book" w:cs="Arial"/>
        </w:rPr>
        <w:t xml:space="preserve"> der Wunsch des Architekten</w:t>
      </w:r>
      <w:r w:rsidR="00C27AF4">
        <w:rPr>
          <w:rFonts w:ascii="ITC Slimbach LT CE Book" w:hAnsi="ITC Slimbach LT CE Book" w:cs="Arial"/>
        </w:rPr>
        <w:t>,</w:t>
      </w:r>
      <w:r w:rsidR="00A108CE">
        <w:rPr>
          <w:rFonts w:ascii="ITC Slimbach LT CE Book" w:hAnsi="ITC Slimbach LT CE Book" w:cs="Arial"/>
        </w:rPr>
        <w:t xml:space="preserve"> über die gesamte, bis zu 6</w:t>
      </w:r>
      <w:r w:rsidR="00C27AF4">
        <w:rPr>
          <w:rFonts w:ascii="ITC Slimbach LT CE Book" w:hAnsi="ITC Slimbach LT CE Book" w:cs="Arial"/>
        </w:rPr>
        <w:t xml:space="preserve"> </w:t>
      </w:r>
      <w:r w:rsidR="00A108CE">
        <w:rPr>
          <w:rFonts w:ascii="ITC Slimbach LT CE Book" w:hAnsi="ITC Slimbach LT CE Book" w:cs="Arial"/>
        </w:rPr>
        <w:t>m hohe Fassade horizontale Stöße zu vermeiden.</w:t>
      </w:r>
      <w:r w:rsidR="003720D5">
        <w:rPr>
          <w:rFonts w:ascii="ITC Slimbach LT CE Book" w:hAnsi="ITC Slimbach LT CE Book" w:cs="Arial"/>
        </w:rPr>
        <w:t xml:space="preserve"> </w:t>
      </w:r>
      <w:r w:rsidR="00A108CE">
        <w:rPr>
          <w:rFonts w:ascii="ITC Slimbach LT CE Book" w:hAnsi="ITC Slimbach LT CE Book" w:cs="Arial"/>
        </w:rPr>
        <w:t xml:space="preserve">Durch </w:t>
      </w:r>
      <w:r w:rsidR="006345E7">
        <w:rPr>
          <w:rFonts w:ascii="ITC Slimbach LT CE Book" w:hAnsi="ITC Slimbach LT CE Book" w:cs="Arial"/>
        </w:rPr>
        <w:t>die</w:t>
      </w:r>
      <w:r w:rsidR="00A108CE">
        <w:rPr>
          <w:rFonts w:ascii="ITC Slimbach LT CE Book" w:hAnsi="ITC Slimbach LT CE Book" w:cs="Arial"/>
        </w:rPr>
        <w:t xml:space="preserve"> </w:t>
      </w:r>
      <w:r w:rsidR="003720D5">
        <w:rPr>
          <w:rFonts w:ascii="ITC Slimbach LT CE Book" w:hAnsi="ITC Slimbach LT CE Book" w:cs="Arial"/>
        </w:rPr>
        <w:t>verdeckte Befestigung mit mittig angesetztem Fixpunkt und entsprechende</w:t>
      </w:r>
      <w:r w:rsidR="006345E7">
        <w:rPr>
          <w:rFonts w:ascii="ITC Slimbach LT CE Book" w:hAnsi="ITC Slimbach LT CE Book" w:cs="Arial"/>
        </w:rPr>
        <w:t>n</w:t>
      </w:r>
      <w:r w:rsidR="003720D5">
        <w:rPr>
          <w:rFonts w:ascii="ITC Slimbach LT CE Book" w:hAnsi="ITC Slimbach LT CE Book" w:cs="Arial"/>
        </w:rPr>
        <w:t xml:space="preserve"> Gleitpunkte</w:t>
      </w:r>
      <w:r w:rsidR="006345E7">
        <w:rPr>
          <w:rFonts w:ascii="ITC Slimbach LT CE Book" w:hAnsi="ITC Slimbach LT CE Book" w:cs="Arial"/>
        </w:rPr>
        <w:t>n</w:t>
      </w:r>
      <w:r w:rsidR="00A108CE">
        <w:rPr>
          <w:rFonts w:ascii="ITC Slimbach LT CE Book" w:hAnsi="ITC Slimbach LT CE Book" w:cs="Arial"/>
        </w:rPr>
        <w:t xml:space="preserve"> </w:t>
      </w:r>
      <w:r w:rsidR="006345E7">
        <w:rPr>
          <w:rFonts w:ascii="ITC Slimbach LT CE Book" w:hAnsi="ITC Slimbach LT CE Book" w:cs="Arial"/>
        </w:rPr>
        <w:t>wird</w:t>
      </w:r>
      <w:r w:rsidR="00A108CE">
        <w:rPr>
          <w:rFonts w:ascii="ITC Slimbach LT CE Book" w:hAnsi="ITC Slimbach LT CE Book" w:cs="Arial"/>
        </w:rPr>
        <w:t xml:space="preserve"> </w:t>
      </w:r>
      <w:r w:rsidR="003720D5">
        <w:rPr>
          <w:rFonts w:ascii="ITC Slimbach LT CE Book" w:hAnsi="ITC Slimbach LT CE Book" w:cs="Arial"/>
        </w:rPr>
        <w:t>die Materialausdehnung in Längsrichtung auf</w:t>
      </w:r>
      <w:r w:rsidR="006345E7">
        <w:rPr>
          <w:rFonts w:ascii="ITC Slimbach LT CE Book" w:hAnsi="ITC Slimbach LT CE Book" w:cs="Arial"/>
        </w:rPr>
        <w:t>genommen</w:t>
      </w:r>
      <w:r w:rsidR="003720D5">
        <w:rPr>
          <w:rFonts w:ascii="ITC Slimbach LT CE Book" w:hAnsi="ITC Slimbach LT CE Book" w:cs="Arial"/>
        </w:rPr>
        <w:t xml:space="preserve">. </w:t>
      </w:r>
      <w:r w:rsidR="006345E7">
        <w:rPr>
          <w:rFonts w:ascii="ITC Slimbach LT CE Book" w:hAnsi="ITC Slimbach LT CE Book" w:cs="Arial"/>
        </w:rPr>
        <w:t>Die an der Fassade notwendigen Lüftungsschlitze</w:t>
      </w:r>
      <w:r w:rsidR="00146F8B">
        <w:rPr>
          <w:rFonts w:ascii="ITC Slimbach LT CE Book" w:hAnsi="ITC Slimbach LT CE Book" w:cs="Arial"/>
        </w:rPr>
        <w:t xml:space="preserve"> </w:t>
      </w:r>
      <w:r w:rsidR="006345E7">
        <w:rPr>
          <w:rFonts w:ascii="ITC Slimbach LT CE Book" w:hAnsi="ITC Slimbach LT CE Book" w:cs="Arial"/>
        </w:rPr>
        <w:t xml:space="preserve">mussten mit einer </w:t>
      </w:r>
      <w:proofErr w:type="spellStart"/>
      <w:r w:rsidR="006345E7">
        <w:rPr>
          <w:rFonts w:ascii="ITC Slimbach LT CE Book" w:hAnsi="ITC Slimbach LT CE Book" w:cs="Arial"/>
        </w:rPr>
        <w:t>Kappsäge</w:t>
      </w:r>
      <w:proofErr w:type="spellEnd"/>
      <w:r w:rsidR="006345E7">
        <w:rPr>
          <w:rFonts w:ascii="ITC Slimbach LT CE Book" w:hAnsi="ITC Slimbach LT CE Book" w:cs="Arial"/>
        </w:rPr>
        <w:t xml:space="preserve"> schräg eingeschnitten werden, da dies</w:t>
      </w:r>
      <w:r w:rsidR="00824E88">
        <w:rPr>
          <w:rFonts w:ascii="ITC Slimbach LT CE Book" w:hAnsi="ITC Slimbach LT CE Book" w:cs="Arial"/>
        </w:rPr>
        <w:t>e</w:t>
      </w:r>
      <w:r w:rsidR="006345E7">
        <w:rPr>
          <w:rFonts w:ascii="ITC Slimbach LT CE Book" w:hAnsi="ITC Slimbach LT CE Book" w:cs="Arial"/>
        </w:rPr>
        <w:t xml:space="preserve"> auf</w:t>
      </w:r>
      <w:r w:rsidR="00EF6A03">
        <w:rPr>
          <w:rFonts w:ascii="ITC Slimbach LT CE Book" w:hAnsi="ITC Slimbach LT CE Book" w:cs="Arial"/>
        </w:rPr>
        <w:t>g</w:t>
      </w:r>
      <w:r w:rsidR="006345E7">
        <w:rPr>
          <w:rFonts w:ascii="ITC Slimbach LT CE Book" w:hAnsi="ITC Slimbach LT CE Book" w:cs="Arial"/>
        </w:rPr>
        <w:t xml:space="preserve">rund der Länge der Profile nicht </w:t>
      </w:r>
      <w:proofErr w:type="spellStart"/>
      <w:r w:rsidR="006345E7">
        <w:rPr>
          <w:rFonts w:ascii="ITC Slimbach LT CE Book" w:hAnsi="ITC Slimbach LT CE Book" w:cs="Arial"/>
        </w:rPr>
        <w:t>gelasert</w:t>
      </w:r>
      <w:proofErr w:type="spellEnd"/>
      <w:r w:rsidR="006345E7">
        <w:rPr>
          <w:rFonts w:ascii="ITC Slimbach LT CE Book" w:hAnsi="ITC Slimbach LT CE Book" w:cs="Arial"/>
        </w:rPr>
        <w:t xml:space="preserve"> werden konnten.</w:t>
      </w:r>
      <w:r w:rsidR="003720D5">
        <w:rPr>
          <w:rFonts w:ascii="ITC Slimbach LT CE Book" w:hAnsi="ITC Slimbach LT CE Book" w:cs="Arial"/>
        </w:rPr>
        <w:t xml:space="preserve"> </w:t>
      </w:r>
      <w:r w:rsidR="003957B0">
        <w:rPr>
          <w:rFonts w:ascii="ITC Slimbach LT CE Book" w:hAnsi="ITC Slimbach LT CE Book" w:cs="Arial"/>
        </w:rPr>
        <w:t>„</w:t>
      </w:r>
      <w:r w:rsidR="00BA0719">
        <w:rPr>
          <w:rFonts w:ascii="ITC Slimbach LT CE Book" w:hAnsi="ITC Slimbach LT CE Book" w:cs="Arial"/>
        </w:rPr>
        <w:t xml:space="preserve">Es </w:t>
      </w:r>
      <w:r w:rsidR="003957B0">
        <w:rPr>
          <w:rFonts w:ascii="ITC Slimbach LT CE Book" w:hAnsi="ITC Slimbach LT CE Book" w:cs="Arial"/>
        </w:rPr>
        <w:t>ist</w:t>
      </w:r>
      <w:r w:rsidR="00BA0719">
        <w:rPr>
          <w:rFonts w:ascii="ITC Slimbach LT CE Book" w:hAnsi="ITC Slimbach LT CE Book" w:cs="Arial"/>
        </w:rPr>
        <w:t xml:space="preserve"> die Summe</w:t>
      </w:r>
      <w:r w:rsidR="00D90BF5">
        <w:rPr>
          <w:rFonts w:ascii="ITC Slimbach LT CE Book" w:hAnsi="ITC Slimbach LT CE Book" w:cs="Arial"/>
        </w:rPr>
        <w:t xml:space="preserve"> </w:t>
      </w:r>
      <w:r w:rsidR="00BA0719">
        <w:rPr>
          <w:rFonts w:ascii="ITC Slimbach LT CE Book" w:hAnsi="ITC Slimbach LT CE Book" w:cs="Arial"/>
        </w:rPr>
        <w:t>der kleinen Details, in der das Gute liegt</w:t>
      </w:r>
      <w:r w:rsidR="003957B0">
        <w:rPr>
          <w:rFonts w:ascii="ITC Slimbach LT CE Book" w:hAnsi="ITC Slimbach LT CE Book" w:cs="Arial"/>
        </w:rPr>
        <w:t>“, resümier</w:t>
      </w:r>
      <w:r w:rsidR="00824E88">
        <w:rPr>
          <w:rFonts w:ascii="ITC Slimbach LT CE Book" w:hAnsi="ITC Slimbach LT CE Book" w:cs="Arial"/>
        </w:rPr>
        <w:t>t</w:t>
      </w:r>
      <w:r w:rsidR="003957B0">
        <w:rPr>
          <w:rFonts w:ascii="ITC Slimbach LT CE Book" w:hAnsi="ITC Slimbach LT CE Book" w:cs="Arial"/>
        </w:rPr>
        <w:t xml:space="preserve"> Thomas Schöpfer und </w:t>
      </w:r>
      <w:r w:rsidR="00824E88">
        <w:rPr>
          <w:rFonts w:ascii="ITC Slimbach LT CE Book" w:hAnsi="ITC Slimbach LT CE Book" w:cs="Arial"/>
        </w:rPr>
        <w:t xml:space="preserve">freut </w:t>
      </w:r>
      <w:r w:rsidR="003957B0">
        <w:rPr>
          <w:rFonts w:ascii="ITC Slimbach LT CE Book" w:hAnsi="ITC Slimbach LT CE Book" w:cs="Arial"/>
        </w:rPr>
        <w:t>sich auf neue</w:t>
      </w:r>
      <w:r w:rsidR="00824E88">
        <w:rPr>
          <w:rFonts w:ascii="ITC Slimbach LT CE Book" w:hAnsi="ITC Slimbach LT CE Book" w:cs="Arial"/>
        </w:rPr>
        <w:t>,</w:t>
      </w:r>
      <w:r w:rsidR="003957B0">
        <w:rPr>
          <w:rFonts w:ascii="ITC Slimbach LT CE Book" w:hAnsi="ITC Slimbach LT CE Book" w:cs="Arial"/>
        </w:rPr>
        <w:t xml:space="preserve"> </w:t>
      </w:r>
      <w:r w:rsidR="00824E88">
        <w:rPr>
          <w:rFonts w:ascii="ITC Slimbach LT CE Book" w:hAnsi="ITC Slimbach LT CE Book" w:cs="Arial"/>
        </w:rPr>
        <w:t xml:space="preserve">vergleichbare </w:t>
      </w:r>
      <w:r w:rsidR="003957B0">
        <w:rPr>
          <w:rFonts w:ascii="ITC Slimbach LT CE Book" w:hAnsi="ITC Slimbach LT CE Book" w:cs="Arial"/>
        </w:rPr>
        <w:t>Projekte.</w:t>
      </w:r>
    </w:p>
    <w:p w14:paraId="0D15387E" w14:textId="4F20A04C" w:rsidR="00A354A8" w:rsidRPr="00DE59A9" w:rsidRDefault="00A354A8" w:rsidP="0077436D">
      <w:pPr>
        <w:spacing w:after="0"/>
        <w:rPr>
          <w:rFonts w:ascii="ITC Slimbach LT CE Book" w:hAnsi="ITC Slimbach LT CE Book" w:cs="Arial"/>
          <w:sz w:val="16"/>
          <w:szCs w:val="16"/>
        </w:rPr>
      </w:pPr>
    </w:p>
    <w:p w14:paraId="31B265D7" w14:textId="77777777" w:rsidR="00D16915" w:rsidRPr="00DE59A9" w:rsidRDefault="00D16915" w:rsidP="0077436D">
      <w:pPr>
        <w:spacing w:after="0"/>
        <w:rPr>
          <w:rFonts w:ascii="ITC Slimbach LT CE Book" w:hAnsi="ITC Slimbach LT CE Book" w:cs="Arial"/>
          <w:sz w:val="16"/>
          <w:szCs w:val="16"/>
        </w:rPr>
      </w:pPr>
    </w:p>
    <w:p w14:paraId="2DAAEE82" w14:textId="77777777" w:rsidR="00D16915" w:rsidRDefault="0077436D" w:rsidP="008E3E57">
      <w:pPr>
        <w:spacing w:after="0"/>
        <w:jc w:val="both"/>
        <w:rPr>
          <w:rFonts w:ascii="ITC Slimbach LT CE Book" w:hAnsi="ITC Slimbach LT CE Book" w:cs="Arial"/>
        </w:rPr>
      </w:pPr>
      <w:r w:rsidRPr="00493E82">
        <w:rPr>
          <w:rFonts w:ascii="ITC Slimbach LT CE Book" w:hAnsi="ITC Slimbach LT CE Book" w:cs="Arial"/>
        </w:rPr>
        <w:t>Material:</w:t>
      </w:r>
    </w:p>
    <w:p w14:paraId="1B07BF4D" w14:textId="25C86B0B" w:rsidR="0077436D" w:rsidRPr="00493E82" w:rsidRDefault="00A30596" w:rsidP="008E3E57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Profilwelle</w:t>
      </w:r>
    </w:p>
    <w:p w14:paraId="1342B428" w14:textId="136C4C7C" w:rsidR="0077436D" w:rsidRPr="00870F91" w:rsidRDefault="00A30596" w:rsidP="008E3E57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Weinrot</w:t>
      </w:r>
    </w:p>
    <w:p w14:paraId="01062B71" w14:textId="5564D321" w:rsidR="0077436D" w:rsidRPr="00DE59A9" w:rsidRDefault="0077436D" w:rsidP="008E3E57">
      <w:pPr>
        <w:spacing w:after="0"/>
        <w:rPr>
          <w:rFonts w:ascii="ITC Slimbach LT CE Book" w:hAnsi="ITC Slimbach LT CE Book" w:cs="Arial"/>
          <w:sz w:val="16"/>
          <w:szCs w:val="16"/>
        </w:rPr>
      </w:pPr>
    </w:p>
    <w:p w14:paraId="18047F7E" w14:textId="77777777" w:rsidR="00CC75CC" w:rsidRPr="00DE59A9" w:rsidRDefault="00CC75CC" w:rsidP="008E3E57">
      <w:pPr>
        <w:spacing w:after="0"/>
        <w:rPr>
          <w:rFonts w:ascii="ITC Slimbach LT CE Book" w:hAnsi="ITC Slimbach LT CE Book" w:cs="Arial"/>
          <w:sz w:val="16"/>
          <w:szCs w:val="16"/>
        </w:rPr>
      </w:pPr>
    </w:p>
    <w:p w14:paraId="1F48EB88" w14:textId="55F5F594" w:rsidR="00587859" w:rsidRDefault="00CC75CC" w:rsidP="00587859">
      <w:pPr>
        <w:spacing w:after="0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Kurzfassung: </w:t>
      </w:r>
      <w:r w:rsidR="00587859">
        <w:rPr>
          <w:rFonts w:ascii="ITC Slimbach LT CE Book" w:hAnsi="ITC Slimbach LT CE Book" w:cs="Arial"/>
        </w:rPr>
        <w:t xml:space="preserve">Grob Schöpfer Architekten errichteten </w:t>
      </w:r>
      <w:r w:rsidR="00F328CD">
        <w:rPr>
          <w:rFonts w:ascii="ITC Slimbach LT CE Book" w:hAnsi="ITC Slimbach LT CE Book" w:cs="Arial"/>
        </w:rPr>
        <w:t xml:space="preserve">auf einem raren Grundstück </w:t>
      </w:r>
      <w:r w:rsidR="00587859">
        <w:rPr>
          <w:rFonts w:ascii="ITC Slimbach LT CE Book" w:hAnsi="ITC Slimbach LT CE Book" w:cs="Arial"/>
        </w:rPr>
        <w:t xml:space="preserve">am Zürichsee </w:t>
      </w:r>
      <w:r w:rsidR="00B12D9F">
        <w:rPr>
          <w:rFonts w:ascii="ITC Slimbach LT CE Book" w:hAnsi="ITC Slimbach LT CE Book" w:cs="Arial"/>
        </w:rPr>
        <w:t xml:space="preserve">in Horgen </w:t>
      </w:r>
      <w:r w:rsidR="00587859">
        <w:rPr>
          <w:rFonts w:ascii="ITC Slimbach LT CE Book" w:hAnsi="ITC Slimbach LT CE Book" w:cs="Arial"/>
        </w:rPr>
        <w:t>vier hochwertige Häuser mit einer auffällig</w:t>
      </w:r>
      <w:r w:rsidR="003F4B9A">
        <w:rPr>
          <w:rFonts w:ascii="ITC Slimbach LT CE Book" w:hAnsi="ITC Slimbach LT CE Book" w:cs="Arial"/>
        </w:rPr>
        <w:t>en</w:t>
      </w:r>
      <w:r w:rsidR="00587859">
        <w:rPr>
          <w:rFonts w:ascii="ITC Slimbach LT CE Book" w:hAnsi="ITC Slimbach LT CE Book" w:cs="Arial"/>
        </w:rPr>
        <w:t xml:space="preserve"> roten Fassade</w:t>
      </w:r>
      <w:r w:rsidR="00F328CD">
        <w:rPr>
          <w:rFonts w:ascii="ITC Slimbach LT CE Book" w:hAnsi="ITC Slimbach LT CE Book" w:cs="Arial"/>
        </w:rPr>
        <w:t>, die mit</w:t>
      </w:r>
      <w:r w:rsidR="00587859">
        <w:rPr>
          <w:rFonts w:ascii="ITC Slimbach LT CE Book" w:hAnsi="ITC Slimbach LT CE Book" w:cs="Arial"/>
        </w:rPr>
        <w:t xml:space="preserve"> der Profilwelle</w:t>
      </w:r>
      <w:r w:rsidR="003F4B9A">
        <w:rPr>
          <w:rFonts w:ascii="ITC Slimbach LT CE Book" w:hAnsi="ITC Slimbach LT CE Book" w:cs="Arial"/>
        </w:rPr>
        <w:t xml:space="preserve"> von Prefa</w:t>
      </w:r>
      <w:r w:rsidR="00F328CD">
        <w:rPr>
          <w:rFonts w:ascii="ITC Slimbach LT CE Book" w:hAnsi="ITC Slimbach LT CE Book" w:cs="Arial"/>
        </w:rPr>
        <w:t xml:space="preserve"> realisiert wurde</w:t>
      </w:r>
      <w:r w:rsidR="00587859">
        <w:rPr>
          <w:rFonts w:ascii="ITC Slimbach LT CE Book" w:hAnsi="ITC Slimbach LT CE Book" w:cs="Arial"/>
        </w:rPr>
        <w:t>. Sie reizten das zulässige Bauvolumen voll aus und achtete</w:t>
      </w:r>
      <w:r w:rsidR="003F4B9A">
        <w:rPr>
          <w:rFonts w:ascii="ITC Slimbach LT CE Book" w:hAnsi="ITC Slimbach LT CE Book" w:cs="Arial"/>
        </w:rPr>
        <w:t>n</w:t>
      </w:r>
      <w:r w:rsidR="00587859">
        <w:rPr>
          <w:rFonts w:ascii="ITC Slimbach LT CE Book" w:hAnsi="ITC Slimbach LT CE Book" w:cs="Arial"/>
        </w:rPr>
        <w:t xml:space="preserve"> auf </w:t>
      </w:r>
      <w:r w:rsidR="00F328CD">
        <w:rPr>
          <w:rFonts w:ascii="ITC Slimbach LT CE Book" w:hAnsi="ITC Slimbach LT CE Book" w:cs="Arial"/>
        </w:rPr>
        <w:t xml:space="preserve">eine </w:t>
      </w:r>
      <w:r w:rsidR="00587859">
        <w:rPr>
          <w:rFonts w:ascii="ITC Slimbach LT CE Book" w:hAnsi="ITC Slimbach LT CE Book" w:cs="Arial"/>
        </w:rPr>
        <w:t>hohe Raumeffizienz</w:t>
      </w:r>
      <w:r w:rsidR="007E7BEC">
        <w:rPr>
          <w:rFonts w:ascii="ITC Slimbach LT CE Book" w:hAnsi="ITC Slimbach LT CE Book" w:cs="Arial"/>
        </w:rPr>
        <w:t>. Als Investoren stand es ihnen auch frei, die Arbeiten an bewährte Handwerker zu vergeben und hohe Qualität zu fordern. Ihr Konzept erwies sich als erfolgreich</w:t>
      </w:r>
      <w:r w:rsidR="003F4B9A">
        <w:rPr>
          <w:rFonts w:ascii="ITC Slimbach LT CE Book" w:hAnsi="ITC Slimbach LT CE Book" w:cs="Arial"/>
        </w:rPr>
        <w:t>, da a</w:t>
      </w:r>
      <w:r w:rsidR="007E7BEC">
        <w:rPr>
          <w:rFonts w:ascii="ITC Slimbach LT CE Book" w:hAnsi="ITC Slimbach LT CE Book" w:cs="Arial"/>
        </w:rPr>
        <w:t>lle Häuser binnen kürzester Zeit verkauft</w:t>
      </w:r>
      <w:r w:rsidR="003F4B9A">
        <w:rPr>
          <w:rFonts w:ascii="ITC Slimbach LT CE Book" w:hAnsi="ITC Slimbach LT CE Book" w:cs="Arial"/>
        </w:rPr>
        <w:t xml:space="preserve"> waren</w:t>
      </w:r>
      <w:r w:rsidR="007E7BEC">
        <w:rPr>
          <w:rFonts w:ascii="ITC Slimbach LT CE Book" w:hAnsi="ITC Slimbach LT CE Book" w:cs="Arial"/>
        </w:rPr>
        <w:t>.</w:t>
      </w:r>
    </w:p>
    <w:p w14:paraId="5F8B316C" w14:textId="77777777" w:rsidR="00587859" w:rsidRDefault="00587859" w:rsidP="008E3E57">
      <w:pPr>
        <w:spacing w:after="0"/>
        <w:rPr>
          <w:rFonts w:ascii="ITC Slimbach LT CE Book" w:hAnsi="ITC Slimbach LT CE Book" w:cs="Arial"/>
          <w:sz w:val="16"/>
          <w:szCs w:val="16"/>
        </w:rPr>
      </w:pPr>
    </w:p>
    <w:p w14:paraId="00FA49D6" w14:textId="77777777" w:rsidR="00DE59A9" w:rsidRPr="00DE59A9" w:rsidRDefault="00DE59A9" w:rsidP="008E3E57">
      <w:pPr>
        <w:spacing w:after="0"/>
        <w:rPr>
          <w:rFonts w:ascii="ITC Slimbach LT CE Book" w:hAnsi="ITC Slimbach LT CE Book" w:cs="Arial"/>
          <w:sz w:val="16"/>
          <w:szCs w:val="16"/>
        </w:rPr>
      </w:pPr>
    </w:p>
    <w:p w14:paraId="64BD3769" w14:textId="1F8337FE" w:rsidR="0077436D" w:rsidRDefault="0077436D" w:rsidP="00BF07E6">
      <w:pPr>
        <w:spacing w:after="0"/>
        <w:rPr>
          <w:rFonts w:ascii="ITC Slimbach LT CE Book" w:hAnsi="ITC Slimbach LT CE Book" w:cs="Arial"/>
          <w:lang w:val="de-AT"/>
        </w:rPr>
      </w:pPr>
      <w:proofErr w:type="spellStart"/>
      <w:r w:rsidRPr="00BF07E6">
        <w:rPr>
          <w:rFonts w:ascii="ITC Slimbach LT CE Book" w:hAnsi="ITC Slimbach LT CE Book" w:cs="Arial"/>
        </w:rPr>
        <w:t>P</w:t>
      </w:r>
      <w:r w:rsidR="004E22E5" w:rsidRPr="00BF07E6">
        <w:rPr>
          <w:rFonts w:ascii="ITC Slimbach LT CE Book" w:hAnsi="ITC Slimbach LT CE Book" w:cs="Arial"/>
        </w:rPr>
        <w:t>r</w:t>
      </w:r>
      <w:r w:rsidR="004E22E5">
        <w:rPr>
          <w:rFonts w:ascii="ITC Slimbach LT CE Book" w:hAnsi="ITC Slimbach LT CE Book" w:cs="Arial"/>
          <w:lang w:val="de-AT"/>
        </w:rPr>
        <w:t>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 w:rsidR="004E22E5"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 w:rsidR="004E22E5"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Gruppe rund </w:t>
      </w:r>
      <w:r w:rsidR="000D13DC">
        <w:rPr>
          <w:rFonts w:ascii="ITC Slimbach LT CE Book" w:hAnsi="ITC Slimbach LT CE Book" w:cs="Arial"/>
          <w:lang w:val="de-AT"/>
        </w:rPr>
        <w:t>640</w:t>
      </w:r>
      <w:r w:rsidRPr="00870F91">
        <w:rPr>
          <w:rFonts w:ascii="ITC Slimbach LT CE Book" w:hAnsi="ITC Slimbach LT CE Book" w:cs="Arial"/>
          <w:lang w:val="de-AT"/>
        </w:rPr>
        <w:t> Mitarbeiter. Die Produktion der über 5.000 hochwertigen Produkte erfolgt ausschließlich in Österreich und Deutschland. P</w:t>
      </w:r>
      <w:r w:rsidR="004E22E5">
        <w:rPr>
          <w:rFonts w:ascii="ITC Slimbach LT CE Book" w:hAnsi="ITC Slimbach LT CE Book" w:cs="Arial"/>
          <w:lang w:val="de-AT"/>
        </w:rPr>
        <w:t>refa</w:t>
      </w:r>
      <w:r w:rsidR="00493E82">
        <w:rPr>
          <w:rFonts w:ascii="ITC Slimbach LT CE Book" w:hAnsi="ITC Slimbach LT CE Book" w:cs="Arial"/>
          <w:lang w:val="de-AT"/>
        </w:rPr>
        <w:t xml:space="preserve">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</w:p>
    <w:p w14:paraId="0807D708" w14:textId="2FD0F386" w:rsidR="00C67150" w:rsidRDefault="00C67150" w:rsidP="00BF07E6">
      <w:pPr>
        <w:spacing w:after="0"/>
        <w:rPr>
          <w:rFonts w:ascii="ITC Slimbach LT CE Book" w:hAnsi="ITC Slimbach LT CE Book" w:cs="Arial"/>
          <w:lang w:val="de-AT"/>
        </w:rPr>
      </w:pPr>
    </w:p>
    <w:p w14:paraId="7E1B1632" w14:textId="5B641A2E" w:rsidR="00C67150" w:rsidRDefault="00C67150" w:rsidP="00BF07E6">
      <w:pPr>
        <w:spacing w:after="0"/>
        <w:rPr>
          <w:rFonts w:ascii="ITC Slimbach LT CE Book" w:hAnsi="ITC Slimbach LT CE Book" w:cs="Arial"/>
          <w:b/>
          <w:u w:val="single"/>
          <w:lang w:val="de-AT"/>
        </w:rPr>
      </w:pPr>
      <w:r>
        <w:rPr>
          <w:rFonts w:ascii="ITC Slimbach LT CE Book" w:hAnsi="ITC Slimbach LT CE Book" w:cs="Arial"/>
          <w:b/>
          <w:u w:val="single"/>
          <w:lang w:val="de-AT"/>
        </w:rPr>
        <w:t>Fotos stehen hier zum Download bereit:</w:t>
      </w:r>
    </w:p>
    <w:p w14:paraId="4A039B2D" w14:textId="47A4F883" w:rsidR="0077436D" w:rsidRPr="00C67150" w:rsidRDefault="00C67150" w:rsidP="0077436D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hyperlink r:id="rId6" w:history="1">
        <w:r w:rsidRPr="00C67150">
          <w:rPr>
            <w:rStyle w:val="Hyperlink"/>
            <w:rFonts w:ascii="ITC Slimbach LT CE Book" w:hAnsi="ITC Slimbach LT CE Book" w:cs="Arial"/>
            <w:lang w:val="de-AT"/>
          </w:rPr>
          <w:t>https://brx522.saas.contentserv.com/admin/share/b10e54fc</w:t>
        </w:r>
      </w:hyperlink>
    </w:p>
    <w:p w14:paraId="717C9F7F" w14:textId="77777777" w:rsidR="00D16915" w:rsidRPr="00BF07E6" w:rsidRDefault="00D16915" w:rsidP="0077436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de-AT"/>
        </w:rPr>
      </w:pPr>
      <w:bookmarkStart w:id="6" w:name="_GoBack"/>
      <w:bookmarkEnd w:id="6"/>
    </w:p>
    <w:p w14:paraId="0764DF19" w14:textId="77777777" w:rsidR="0077436D" w:rsidRPr="00C67150" w:rsidRDefault="0077436D" w:rsidP="0077436D">
      <w:pPr>
        <w:spacing w:after="0" w:line="312" w:lineRule="auto"/>
        <w:jc w:val="both"/>
        <w:rPr>
          <w:rFonts w:ascii="ITC Slimbach LT CE Book" w:hAnsi="ITC Slimbach LT CE Book" w:cs="Arial"/>
          <w:b/>
          <w:lang w:val="pt-PT"/>
        </w:rPr>
      </w:pPr>
      <w:r w:rsidRPr="00C67150">
        <w:rPr>
          <w:rFonts w:ascii="ITC Slimbach LT CE Book" w:hAnsi="ITC Slimbach LT CE Book" w:cs="Arial"/>
          <w:b/>
          <w:lang w:val="pt-PT"/>
        </w:rPr>
        <w:t>Fotocredit: PREFA | Croce &amp; Wir</w:t>
      </w:r>
    </w:p>
    <w:p w14:paraId="43CF7C14" w14:textId="77777777" w:rsidR="0077436D" w:rsidRPr="00870F91" w:rsidRDefault="0077436D" w:rsidP="0077436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09D7D560" w14:textId="77777777" w:rsidR="0077436D" w:rsidRPr="00870F91" w:rsidRDefault="0077436D" w:rsidP="0077436D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7" w:name="OLE_LINK1"/>
      <w:bookmarkStart w:id="8" w:name="OLE_LINK2"/>
      <w:bookmarkStart w:id="9" w:name="OLE_LINK3"/>
      <w:bookmarkStart w:id="10" w:name="OLE_LINK4"/>
      <w:bookmarkEnd w:id="2"/>
      <w:bookmarkEnd w:id="3"/>
      <w:bookmarkEnd w:id="4"/>
      <w:bookmarkEnd w:id="5"/>
    </w:p>
    <w:p w14:paraId="382169A4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11" w:name="OLE_LINK32"/>
      <w:bookmarkStart w:id="12" w:name="OLE_LINK33"/>
      <w:bookmarkStart w:id="13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74DE8108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1709028D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4FB38B67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35F7C064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Werkstraße 1, A-3182 Marktl/Lilienfeld</w:t>
      </w:r>
    </w:p>
    <w:p w14:paraId="7C9C8B39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bookmarkStart w:id="14" w:name="OLE_LINK28"/>
      <w:bookmarkStart w:id="15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1C96142D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4"/>
    <w:bookmarkEnd w:id="15"/>
    <w:p w14:paraId="4490CF99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027904D7" w14:textId="77777777" w:rsidR="0077436D" w:rsidRPr="00870F91" w:rsidRDefault="00C67150" w:rsidP="0077436D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77436D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77BB60ED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6A826679" w14:textId="1F57241C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</w:t>
      </w:r>
      <w:r w:rsidR="00B159B8">
        <w:rPr>
          <w:rFonts w:ascii="ITC Slimbach LT CE Book" w:hAnsi="ITC Slimbach LT CE Book" w:cs="Arial"/>
          <w:bCs/>
        </w:rPr>
        <w:t>-Doell</w:t>
      </w:r>
    </w:p>
    <w:p w14:paraId="27A222F9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12247D55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1CE8D550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bookmarkStart w:id="16" w:name="OLE_LINK30"/>
      <w:bookmarkStart w:id="17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2B4C10B7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6"/>
    <w:bookmarkEnd w:id="17"/>
    <w:p w14:paraId="202A0E3B" w14:textId="77777777" w:rsidR="0077436D" w:rsidRPr="00870F91" w:rsidRDefault="0077436D" w:rsidP="0077436D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64D3F110" w14:textId="4799A087" w:rsidR="00306AB4" w:rsidRPr="0077436D" w:rsidRDefault="00C67150" w:rsidP="0077436D">
      <w:hyperlink r:id="rId8" w:history="1">
        <w:r w:rsidR="0077436D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  <w:bookmarkEnd w:id="0"/>
      <w:bookmarkEnd w:id="1"/>
      <w:bookmarkEnd w:id="7"/>
      <w:bookmarkEnd w:id="8"/>
      <w:bookmarkEnd w:id="9"/>
      <w:bookmarkEnd w:id="10"/>
      <w:bookmarkEnd w:id="11"/>
      <w:bookmarkEnd w:id="12"/>
      <w:bookmarkEnd w:id="13"/>
    </w:p>
    <w:sectPr w:rsidR="00306AB4" w:rsidRPr="0077436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0DBD" w14:textId="77777777" w:rsidR="000974E2" w:rsidRDefault="000974E2" w:rsidP="0025040E">
      <w:pPr>
        <w:spacing w:after="0" w:line="240" w:lineRule="auto"/>
      </w:pPr>
      <w:r>
        <w:separator/>
      </w:r>
    </w:p>
  </w:endnote>
  <w:endnote w:type="continuationSeparator" w:id="0">
    <w:p w14:paraId="5E997095" w14:textId="77777777" w:rsidR="000974E2" w:rsidRDefault="000974E2" w:rsidP="002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A7B9" w14:textId="77777777" w:rsidR="000974E2" w:rsidRDefault="000974E2" w:rsidP="0025040E">
      <w:pPr>
        <w:spacing w:after="0" w:line="240" w:lineRule="auto"/>
      </w:pPr>
      <w:r>
        <w:separator/>
      </w:r>
    </w:p>
  </w:footnote>
  <w:footnote w:type="continuationSeparator" w:id="0">
    <w:p w14:paraId="66B97B0D" w14:textId="77777777" w:rsidR="000974E2" w:rsidRDefault="000974E2" w:rsidP="002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1CA5" w14:textId="05451359" w:rsidR="0025040E" w:rsidRDefault="0025040E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4603F6EA" wp14:editId="21244C55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AE"/>
    <w:rsid w:val="00025595"/>
    <w:rsid w:val="00030B45"/>
    <w:rsid w:val="00036CDC"/>
    <w:rsid w:val="000452F8"/>
    <w:rsid w:val="00061AF3"/>
    <w:rsid w:val="00081525"/>
    <w:rsid w:val="000974E2"/>
    <w:rsid w:val="000C6E39"/>
    <w:rsid w:val="000C7CC3"/>
    <w:rsid w:val="000D13DC"/>
    <w:rsid w:val="0011438F"/>
    <w:rsid w:val="00146F8B"/>
    <w:rsid w:val="00151A39"/>
    <w:rsid w:val="00171C4D"/>
    <w:rsid w:val="0017392A"/>
    <w:rsid w:val="00187607"/>
    <w:rsid w:val="00190E50"/>
    <w:rsid w:val="00195181"/>
    <w:rsid w:val="001A6C37"/>
    <w:rsid w:val="001B6E85"/>
    <w:rsid w:val="001D4E32"/>
    <w:rsid w:val="001E05A9"/>
    <w:rsid w:val="0020436B"/>
    <w:rsid w:val="0020588C"/>
    <w:rsid w:val="00222048"/>
    <w:rsid w:val="0025040E"/>
    <w:rsid w:val="0025188D"/>
    <w:rsid w:val="002522EC"/>
    <w:rsid w:val="00254A7B"/>
    <w:rsid w:val="00256AE1"/>
    <w:rsid w:val="002628B5"/>
    <w:rsid w:val="00273893"/>
    <w:rsid w:val="00275245"/>
    <w:rsid w:val="00277134"/>
    <w:rsid w:val="00287A9F"/>
    <w:rsid w:val="0029176B"/>
    <w:rsid w:val="002972FC"/>
    <w:rsid w:val="002D32E9"/>
    <w:rsid w:val="002E7FAD"/>
    <w:rsid w:val="0030006F"/>
    <w:rsid w:val="00306AB4"/>
    <w:rsid w:val="00330D86"/>
    <w:rsid w:val="0035113E"/>
    <w:rsid w:val="003638F2"/>
    <w:rsid w:val="003720D5"/>
    <w:rsid w:val="003922AB"/>
    <w:rsid w:val="003957B0"/>
    <w:rsid w:val="003A684D"/>
    <w:rsid w:val="003B06CD"/>
    <w:rsid w:val="003E5892"/>
    <w:rsid w:val="003E69AA"/>
    <w:rsid w:val="003F4B9A"/>
    <w:rsid w:val="003F7B44"/>
    <w:rsid w:val="0040641B"/>
    <w:rsid w:val="00410417"/>
    <w:rsid w:val="0043422B"/>
    <w:rsid w:val="00444CBE"/>
    <w:rsid w:val="00480474"/>
    <w:rsid w:val="00493E82"/>
    <w:rsid w:val="004952A8"/>
    <w:rsid w:val="00496A34"/>
    <w:rsid w:val="004B5E24"/>
    <w:rsid w:val="004D70FA"/>
    <w:rsid w:val="004E22E5"/>
    <w:rsid w:val="004E4BF8"/>
    <w:rsid w:val="004F4EB1"/>
    <w:rsid w:val="005010A5"/>
    <w:rsid w:val="00517357"/>
    <w:rsid w:val="00557944"/>
    <w:rsid w:val="00575D0E"/>
    <w:rsid w:val="00587859"/>
    <w:rsid w:val="00596E0C"/>
    <w:rsid w:val="005A1084"/>
    <w:rsid w:val="005B62F9"/>
    <w:rsid w:val="005C7844"/>
    <w:rsid w:val="005F75AC"/>
    <w:rsid w:val="00600DE6"/>
    <w:rsid w:val="006272B0"/>
    <w:rsid w:val="00630080"/>
    <w:rsid w:val="006345E7"/>
    <w:rsid w:val="006567AE"/>
    <w:rsid w:val="006720A7"/>
    <w:rsid w:val="006A245F"/>
    <w:rsid w:val="006A70CF"/>
    <w:rsid w:val="006C18DF"/>
    <w:rsid w:val="006C3579"/>
    <w:rsid w:val="00712C14"/>
    <w:rsid w:val="00725088"/>
    <w:rsid w:val="00727BAB"/>
    <w:rsid w:val="00771482"/>
    <w:rsid w:val="0077436D"/>
    <w:rsid w:val="007756AA"/>
    <w:rsid w:val="00790B59"/>
    <w:rsid w:val="007B438D"/>
    <w:rsid w:val="007C6489"/>
    <w:rsid w:val="007D17F0"/>
    <w:rsid w:val="007D3872"/>
    <w:rsid w:val="007E7BEC"/>
    <w:rsid w:val="00803383"/>
    <w:rsid w:val="008034E6"/>
    <w:rsid w:val="00804D96"/>
    <w:rsid w:val="0081046D"/>
    <w:rsid w:val="008167BD"/>
    <w:rsid w:val="00824E88"/>
    <w:rsid w:val="00843ECD"/>
    <w:rsid w:val="00872A31"/>
    <w:rsid w:val="008B19B1"/>
    <w:rsid w:val="008C220B"/>
    <w:rsid w:val="008C7EE2"/>
    <w:rsid w:val="008D7807"/>
    <w:rsid w:val="008E3E57"/>
    <w:rsid w:val="008F0FE6"/>
    <w:rsid w:val="00941E3E"/>
    <w:rsid w:val="0097539E"/>
    <w:rsid w:val="0098704E"/>
    <w:rsid w:val="00997E8C"/>
    <w:rsid w:val="009C706F"/>
    <w:rsid w:val="009E2924"/>
    <w:rsid w:val="009E356D"/>
    <w:rsid w:val="009E50D7"/>
    <w:rsid w:val="00A04590"/>
    <w:rsid w:val="00A108CE"/>
    <w:rsid w:val="00A30596"/>
    <w:rsid w:val="00A354A8"/>
    <w:rsid w:val="00A60F86"/>
    <w:rsid w:val="00A73E41"/>
    <w:rsid w:val="00A854D3"/>
    <w:rsid w:val="00AA1786"/>
    <w:rsid w:val="00AE739C"/>
    <w:rsid w:val="00AF61FA"/>
    <w:rsid w:val="00B12D9F"/>
    <w:rsid w:val="00B159B8"/>
    <w:rsid w:val="00B2305E"/>
    <w:rsid w:val="00B232A1"/>
    <w:rsid w:val="00B31358"/>
    <w:rsid w:val="00B4397F"/>
    <w:rsid w:val="00B53203"/>
    <w:rsid w:val="00B6113F"/>
    <w:rsid w:val="00B66091"/>
    <w:rsid w:val="00B71BEA"/>
    <w:rsid w:val="00B73D97"/>
    <w:rsid w:val="00B7639F"/>
    <w:rsid w:val="00BA0719"/>
    <w:rsid w:val="00BA2231"/>
    <w:rsid w:val="00BB00DD"/>
    <w:rsid w:val="00BE2732"/>
    <w:rsid w:val="00BF07E6"/>
    <w:rsid w:val="00C104D5"/>
    <w:rsid w:val="00C11F3C"/>
    <w:rsid w:val="00C13FA3"/>
    <w:rsid w:val="00C22AF9"/>
    <w:rsid w:val="00C27AF4"/>
    <w:rsid w:val="00C40A68"/>
    <w:rsid w:val="00C4651E"/>
    <w:rsid w:val="00C61028"/>
    <w:rsid w:val="00C67150"/>
    <w:rsid w:val="00C67E93"/>
    <w:rsid w:val="00C73AD6"/>
    <w:rsid w:val="00CA67AA"/>
    <w:rsid w:val="00CC75CC"/>
    <w:rsid w:val="00CD0F2B"/>
    <w:rsid w:val="00CF4449"/>
    <w:rsid w:val="00D059BC"/>
    <w:rsid w:val="00D130EE"/>
    <w:rsid w:val="00D16915"/>
    <w:rsid w:val="00D22C8D"/>
    <w:rsid w:val="00D25915"/>
    <w:rsid w:val="00D573EA"/>
    <w:rsid w:val="00D820DC"/>
    <w:rsid w:val="00D90970"/>
    <w:rsid w:val="00D90BF5"/>
    <w:rsid w:val="00D962F2"/>
    <w:rsid w:val="00DA4882"/>
    <w:rsid w:val="00DA5B7D"/>
    <w:rsid w:val="00DE59A9"/>
    <w:rsid w:val="00DF3573"/>
    <w:rsid w:val="00DF6CC8"/>
    <w:rsid w:val="00E06E32"/>
    <w:rsid w:val="00E15519"/>
    <w:rsid w:val="00E155E2"/>
    <w:rsid w:val="00E2110A"/>
    <w:rsid w:val="00E60508"/>
    <w:rsid w:val="00E60F42"/>
    <w:rsid w:val="00E743DE"/>
    <w:rsid w:val="00EA643D"/>
    <w:rsid w:val="00EF6A03"/>
    <w:rsid w:val="00F04B6B"/>
    <w:rsid w:val="00F31302"/>
    <w:rsid w:val="00F328CD"/>
    <w:rsid w:val="00F62C40"/>
    <w:rsid w:val="00F6569B"/>
    <w:rsid w:val="00FA3EAB"/>
    <w:rsid w:val="00FA632F"/>
    <w:rsid w:val="00FB090D"/>
    <w:rsid w:val="00FC5089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A9CB"/>
  <w15:docId w15:val="{37EB7C80-D299-2D4A-906A-875A5EC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436D"/>
    <w:pPr>
      <w:spacing w:after="200" w:line="276" w:lineRule="auto"/>
    </w:pPr>
    <w:rPr>
      <w:rFonts w:eastAsiaTheme="minorEastAsi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436D"/>
    <w:rPr>
      <w:rFonts w:ascii="Verdana" w:hAnsi="Verdana" w:hint="default"/>
      <w:color w:val="CC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8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84D"/>
    <w:rPr>
      <w:rFonts w:ascii="Times New Roman" w:eastAsiaTheme="minorEastAsia" w:hAnsi="Times New Roman" w:cs="Times New Roman"/>
      <w:sz w:val="18"/>
      <w:szCs w:val="18"/>
      <w:lang w:eastAsia="de-DE"/>
    </w:rPr>
  </w:style>
  <w:style w:type="paragraph" w:styleId="Titel">
    <w:name w:val="Title"/>
    <w:link w:val="TitelZchn"/>
    <w:uiPriority w:val="10"/>
    <w:qFormat/>
    <w:rsid w:val="00410417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5"/>
    </w:pPr>
    <w:rPr>
      <w:rFonts w:ascii="Helvetica Neue" w:eastAsia="Arial Unicode MS" w:hAnsi="Helvetica Neue" w:cs="Arial Unicode MS"/>
      <w:b/>
      <w:bCs/>
      <w:color w:val="000000"/>
      <w:sz w:val="22"/>
      <w:szCs w:val="22"/>
      <w:u w:color="000000"/>
      <w:bdr w:val="nil"/>
      <w:lang w:val="en-US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10417"/>
    <w:rPr>
      <w:rFonts w:ascii="Helvetica Neue" w:eastAsia="Arial Unicode MS" w:hAnsi="Helvetica Neue" w:cs="Arial Unicode MS"/>
      <w:b/>
      <w:bCs/>
      <w:color w:val="000000"/>
      <w:sz w:val="22"/>
      <w:szCs w:val="22"/>
      <w:u w:color="000000"/>
      <w:bdr w:val="nil"/>
      <w:lang w:val="en-US" w:eastAsia="de-DE"/>
    </w:rPr>
  </w:style>
  <w:style w:type="paragraph" w:styleId="Textkrper">
    <w:name w:val="Body Text"/>
    <w:link w:val="TextkrperZchn"/>
    <w:rsid w:val="008C7EE2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5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8C7EE2"/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de-DE"/>
    </w:rPr>
  </w:style>
  <w:style w:type="paragraph" w:customStyle="1" w:styleId="Text">
    <w:name w:val="Text"/>
    <w:rsid w:val="008C7EE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a-DK" w:eastAsia="de-DE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6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6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607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6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607"/>
    <w:rPr>
      <w:rFonts w:eastAsiaTheme="minorEastAsia"/>
      <w:b/>
      <w:bCs/>
      <w:sz w:val="20"/>
      <w:szCs w:val="20"/>
      <w:lang w:eastAsia="de-DE"/>
    </w:rPr>
  </w:style>
  <w:style w:type="character" w:customStyle="1" w:styleId="OhneA">
    <w:name w:val="Ohne A"/>
    <w:rsid w:val="0035113E"/>
  </w:style>
  <w:style w:type="paragraph" w:styleId="berarbeitung">
    <w:name w:val="Revision"/>
    <w:hidden/>
    <w:uiPriority w:val="99"/>
    <w:semiHidden/>
    <w:rsid w:val="00025595"/>
    <w:rPr>
      <w:rFonts w:eastAsiaTheme="minorEastAsia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40E"/>
    <w:rPr>
      <w:rFonts w:eastAsiaTheme="minorEastAsia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40E"/>
    <w:rPr>
      <w:rFonts w:eastAsiaTheme="minorEastAsi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x522.saas.contentserv.com/admin/share/b10e54f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Heinisch</dc:creator>
  <cp:keywords/>
  <dc:description/>
  <cp:lastModifiedBy>Roll Veronika</cp:lastModifiedBy>
  <cp:revision>3</cp:revision>
  <cp:lastPrinted>2021-01-12T10:20:00Z</cp:lastPrinted>
  <dcterms:created xsi:type="dcterms:W3CDTF">2021-12-20T10:18:00Z</dcterms:created>
  <dcterms:modified xsi:type="dcterms:W3CDTF">2022-01-17T08:57:00Z</dcterms:modified>
  <cp:category/>
</cp:coreProperties>
</file>