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311" w:rsidRPr="00F55EE2" w:rsidRDefault="009C78E4" w:rsidP="006F2311">
      <w:pPr>
        <w:pBdr>
          <w:bottom w:val="single" w:sz="6" w:space="0" w:color="auto"/>
        </w:pBdr>
        <w:spacing w:line="329" w:lineRule="auto"/>
        <w:outlineLvl w:val="0"/>
        <w:rPr>
          <w:rFonts w:ascii="Slimbach LT" w:hAnsi="Slimbach LT"/>
          <w:b/>
          <w:sz w:val="28"/>
          <w:lang w:val="de-AT"/>
        </w:rPr>
      </w:pPr>
      <w:bookmarkStart w:id="0" w:name="_GoBack"/>
      <w:bookmarkEnd w:id="0"/>
      <w:r>
        <w:rPr>
          <w:rFonts w:ascii="Slimbach LT" w:hAnsi="Slimbach LT"/>
          <w:b/>
          <w:sz w:val="28"/>
          <w:lang w:val="de-AT"/>
        </w:rPr>
        <w:t>PRE</w:t>
      </w:r>
      <w:r w:rsidR="00A00ED0">
        <w:rPr>
          <w:rFonts w:ascii="Slimbach LT" w:hAnsi="Slimbach LT"/>
          <w:b/>
          <w:sz w:val="28"/>
          <w:lang w:val="de-AT"/>
        </w:rPr>
        <w:t>FArenzen/</w:t>
      </w:r>
      <w:r w:rsidR="00A00ED0" w:rsidRPr="00A00ED0">
        <w:rPr>
          <w:rFonts w:ascii="Slimbach LT" w:hAnsi="Slimbach LT"/>
          <w:sz w:val="28"/>
          <w:lang w:val="de-AT"/>
        </w:rPr>
        <w:t>Projektbericht</w:t>
      </w:r>
      <w:r w:rsidR="00566B98">
        <w:rPr>
          <w:rFonts w:ascii="Slimbach LT" w:hAnsi="Slimbach LT"/>
          <w:sz w:val="28"/>
          <w:lang w:val="de-AT"/>
        </w:rPr>
        <w:t xml:space="preserve"> 0</w:t>
      </w:r>
      <w:r w:rsidR="00F558E0">
        <w:rPr>
          <w:rFonts w:ascii="Slimbach LT" w:hAnsi="Slimbach LT"/>
          <w:sz w:val="28"/>
          <w:lang w:val="de-AT"/>
        </w:rPr>
        <w:t>2</w:t>
      </w:r>
      <w:r w:rsidR="003206E4">
        <w:rPr>
          <w:rFonts w:ascii="Slimbach LT" w:hAnsi="Slimbach LT"/>
          <w:sz w:val="28"/>
          <w:lang w:val="de-AT"/>
        </w:rPr>
        <w:t>/</w:t>
      </w:r>
      <w:r w:rsidR="00F558E0">
        <w:rPr>
          <w:rFonts w:ascii="Slimbach LT" w:hAnsi="Slimbach LT"/>
          <w:sz w:val="28"/>
          <w:lang w:val="de-AT"/>
        </w:rPr>
        <w:t>Februar</w:t>
      </w:r>
      <w:r w:rsidR="00891604">
        <w:rPr>
          <w:rFonts w:ascii="Slimbach LT" w:hAnsi="Slimbach LT"/>
          <w:b/>
          <w:sz w:val="28"/>
          <w:lang w:val="de-AT"/>
        </w:rPr>
        <w:t xml:space="preserve"> 201</w:t>
      </w:r>
      <w:r w:rsidR="00566B98">
        <w:rPr>
          <w:rFonts w:ascii="Slimbach LT" w:hAnsi="Slimbach LT"/>
          <w:b/>
          <w:sz w:val="28"/>
          <w:lang w:val="de-AT"/>
        </w:rPr>
        <w:t>7</w:t>
      </w:r>
    </w:p>
    <w:p w:rsidR="00566B98" w:rsidRPr="00566B98" w:rsidRDefault="00387BC0" w:rsidP="00566B98">
      <w:pPr>
        <w:autoSpaceDE w:val="0"/>
        <w:autoSpaceDN w:val="0"/>
        <w:adjustRightInd w:val="0"/>
        <w:spacing w:after="0" w:line="360" w:lineRule="auto"/>
        <w:jc w:val="both"/>
        <w:rPr>
          <w:rFonts w:ascii="Slimbach LT" w:hAnsi="Slimbach LT"/>
          <w:b/>
          <w:sz w:val="24"/>
          <w:lang w:val="de-AT"/>
        </w:rPr>
      </w:pPr>
      <w:r>
        <w:rPr>
          <w:rFonts w:ascii="Slimbach LT" w:hAnsi="Slimbach LT"/>
          <w:b/>
          <w:sz w:val="36"/>
          <w:lang w:val="de-AT"/>
        </w:rPr>
        <w:t>Achat, Jaspis und ein Arc</w:t>
      </w:r>
      <w:r w:rsidR="005B1C43">
        <w:rPr>
          <w:rFonts w:ascii="Slimbach LT" w:hAnsi="Slimbach LT"/>
          <w:b/>
          <w:sz w:val="36"/>
          <w:lang w:val="de-AT"/>
        </w:rPr>
        <w:t>h</w:t>
      </w:r>
      <w:r>
        <w:rPr>
          <w:rFonts w:ascii="Slimbach LT" w:hAnsi="Slimbach LT"/>
          <w:b/>
          <w:sz w:val="36"/>
          <w:lang w:val="de-AT"/>
        </w:rPr>
        <w:t>itekturjuwel</w:t>
      </w:r>
    </w:p>
    <w:p w:rsidR="00F558E0" w:rsidRPr="00F558E0" w:rsidRDefault="00F558E0" w:rsidP="00F558E0">
      <w:pPr>
        <w:autoSpaceDE w:val="0"/>
        <w:autoSpaceDN w:val="0"/>
        <w:adjustRightInd w:val="0"/>
        <w:spacing w:after="0" w:line="360" w:lineRule="auto"/>
        <w:jc w:val="both"/>
        <w:rPr>
          <w:rFonts w:ascii="Slimbach LT" w:hAnsi="Slimbach LT"/>
          <w:b/>
          <w:sz w:val="24"/>
        </w:rPr>
      </w:pPr>
    </w:p>
    <w:p w:rsidR="00582108" w:rsidRDefault="00582108" w:rsidP="00F558E0">
      <w:pPr>
        <w:autoSpaceDE w:val="0"/>
        <w:autoSpaceDN w:val="0"/>
        <w:adjustRightInd w:val="0"/>
        <w:spacing w:after="0" w:line="360" w:lineRule="auto"/>
        <w:jc w:val="both"/>
        <w:rPr>
          <w:rFonts w:ascii="Slimbach LT" w:hAnsi="Slimbach LT"/>
          <w:b/>
          <w:sz w:val="24"/>
        </w:rPr>
      </w:pPr>
      <w:r>
        <w:rPr>
          <w:rFonts w:ascii="Slimbach LT" w:hAnsi="Slimbach LT"/>
          <w:b/>
          <w:sz w:val="24"/>
        </w:rPr>
        <w:t xml:space="preserve">Erdöhorváthi im Nordosten Ungarns ist eine legendäre Fundstelle für wertvolle Mineralien. </w:t>
      </w:r>
      <w:r w:rsidR="00175784">
        <w:rPr>
          <w:rFonts w:ascii="Slimbach LT" w:hAnsi="Slimbach LT"/>
          <w:b/>
          <w:sz w:val="24"/>
        </w:rPr>
        <w:t>Neben Jaspis</w:t>
      </w:r>
      <w:r>
        <w:rPr>
          <w:rFonts w:ascii="Slimbach LT" w:hAnsi="Slimbach LT"/>
          <w:b/>
          <w:sz w:val="24"/>
        </w:rPr>
        <w:t xml:space="preserve"> und Achaten kann man in der ursprünglich ländlichen Gegend neuerdings auch in Sachen Architekturjuwel fündig werden. D</w:t>
      </w:r>
      <w:r w:rsidR="00F558E0" w:rsidRPr="00F558E0">
        <w:rPr>
          <w:rFonts w:ascii="Slimbach LT" w:hAnsi="Slimbach LT"/>
          <w:b/>
          <w:sz w:val="24"/>
        </w:rPr>
        <w:t>as Architekturbüro von Sorosi</w:t>
      </w:r>
      <w:r w:rsidR="00F558E0">
        <w:rPr>
          <w:rFonts w:ascii="Slimbach LT" w:hAnsi="Slimbach LT"/>
          <w:b/>
          <w:sz w:val="24"/>
        </w:rPr>
        <w:t xml:space="preserve"> </w:t>
      </w:r>
      <w:r w:rsidR="00F558E0" w:rsidRPr="00F558E0">
        <w:rPr>
          <w:rFonts w:ascii="Slimbach LT" w:hAnsi="Slimbach LT"/>
          <w:b/>
          <w:sz w:val="24"/>
        </w:rPr>
        <w:t>Zsolt und seiner Frau Kalóczki</w:t>
      </w:r>
      <w:r w:rsidR="00F558E0">
        <w:rPr>
          <w:rFonts w:ascii="Slimbach LT" w:hAnsi="Slimbach LT"/>
          <w:b/>
          <w:sz w:val="24"/>
        </w:rPr>
        <w:t xml:space="preserve"> </w:t>
      </w:r>
      <w:r w:rsidR="00F558E0" w:rsidRPr="00F558E0">
        <w:rPr>
          <w:rFonts w:ascii="Slimbach LT" w:hAnsi="Slimbach LT"/>
          <w:b/>
          <w:sz w:val="24"/>
        </w:rPr>
        <w:t>Éva</w:t>
      </w:r>
      <w:r>
        <w:rPr>
          <w:rFonts w:ascii="Slimbach LT" w:hAnsi="Slimbach LT"/>
          <w:b/>
          <w:sz w:val="24"/>
        </w:rPr>
        <w:t xml:space="preserve"> fusioniert e</w:t>
      </w:r>
      <w:r w:rsidR="00F558E0" w:rsidRPr="00F558E0">
        <w:rPr>
          <w:rFonts w:ascii="Slimbach LT" w:hAnsi="Slimbach LT"/>
          <w:b/>
          <w:sz w:val="24"/>
        </w:rPr>
        <w:t xml:space="preserve">in </w:t>
      </w:r>
      <w:r>
        <w:rPr>
          <w:rFonts w:ascii="Slimbach LT" w:hAnsi="Slimbach LT"/>
          <w:b/>
          <w:sz w:val="24"/>
        </w:rPr>
        <w:t>ur</w:t>
      </w:r>
      <w:r w:rsidR="00F558E0" w:rsidRPr="00F558E0">
        <w:rPr>
          <w:rFonts w:ascii="Slimbach LT" w:hAnsi="Slimbach LT"/>
          <w:b/>
          <w:sz w:val="24"/>
        </w:rPr>
        <w:t xml:space="preserve">altes Bauernhaus </w:t>
      </w:r>
      <w:r>
        <w:rPr>
          <w:rFonts w:ascii="Slimbach LT" w:hAnsi="Slimbach LT"/>
          <w:b/>
          <w:sz w:val="24"/>
        </w:rPr>
        <w:t>mit einem hypermodernen architektonischen Kreativzentrum. Den Außenauftritt der nostalgischen Moderne im ländlichen Norden Ungarns hat PREFA gestaltet.</w:t>
      </w:r>
    </w:p>
    <w:p w:rsidR="00582108" w:rsidRDefault="00582108" w:rsidP="00F558E0">
      <w:pPr>
        <w:autoSpaceDE w:val="0"/>
        <w:autoSpaceDN w:val="0"/>
        <w:adjustRightInd w:val="0"/>
        <w:spacing w:after="0" w:line="360" w:lineRule="auto"/>
        <w:jc w:val="both"/>
        <w:rPr>
          <w:rFonts w:ascii="Slimbach LT" w:hAnsi="Slimbach LT"/>
          <w:b/>
          <w:sz w:val="24"/>
        </w:rPr>
      </w:pPr>
    </w:p>
    <w:p w:rsidR="00F558E0" w:rsidRPr="00052907" w:rsidRDefault="00E07C9D" w:rsidP="00F558E0">
      <w:pPr>
        <w:autoSpaceDE w:val="0"/>
        <w:autoSpaceDN w:val="0"/>
        <w:adjustRightInd w:val="0"/>
        <w:spacing w:after="0" w:line="360" w:lineRule="auto"/>
        <w:jc w:val="both"/>
        <w:rPr>
          <w:rFonts w:ascii="Slimbach LT" w:hAnsi="Slimbach LT"/>
          <w:sz w:val="24"/>
        </w:rPr>
      </w:pPr>
      <w:r>
        <w:rPr>
          <w:rFonts w:ascii="Slimbach LT" w:hAnsi="Slimbach LT"/>
          <w:sz w:val="24"/>
          <w:lang w:val="de-AT"/>
        </w:rPr>
        <w:t xml:space="preserve">Marktl, 02.01.2017 – Steinalte Häuser und Höfe prägen die ländliche Idylle von Erdöhorváti, auch ein Bauernhaus, das sich seit </w:t>
      </w:r>
      <w:r w:rsidRPr="00E07C9D">
        <w:rPr>
          <w:rFonts w:ascii="Slimbach LT" w:hAnsi="Slimbach LT"/>
          <w:sz w:val="24"/>
        </w:rPr>
        <w:t xml:space="preserve">150 Jahren im Familienbesitz der ungarischen Architektin Kalóczki Éva </w:t>
      </w:r>
      <w:r w:rsidR="0095391E">
        <w:rPr>
          <w:rFonts w:ascii="Slimbach LT" w:hAnsi="Slimbach LT"/>
          <w:sz w:val="24"/>
        </w:rPr>
        <w:t>befindet</w:t>
      </w:r>
      <w:r w:rsidRPr="00E07C9D">
        <w:rPr>
          <w:rFonts w:ascii="Slimbach LT" w:hAnsi="Slimbach LT"/>
          <w:sz w:val="24"/>
        </w:rPr>
        <w:t>. Gemeinsam mit ihrem Arbeitskollegen und Lebenspartner Sorosi Zsolt hat die Hausherrin aus der bäuerlichen Liegenschaft mit futuristischen Formen, Sichtbeton, großen Glasflächen, Metalldach und -fassaden ein kreatives Kompetenzzentrum für Architektur und eine lebendige Inspirationsquelle für ihre Bauherren geschaffen und Nagelneues mit Uraltem perfekt fusioniert.</w:t>
      </w:r>
    </w:p>
    <w:p w:rsidR="00F558E0" w:rsidRPr="00F558E0" w:rsidRDefault="00F558E0" w:rsidP="00F558E0">
      <w:pPr>
        <w:autoSpaceDE w:val="0"/>
        <w:autoSpaceDN w:val="0"/>
        <w:adjustRightInd w:val="0"/>
        <w:spacing w:after="0" w:line="360" w:lineRule="auto"/>
        <w:jc w:val="both"/>
        <w:rPr>
          <w:rFonts w:ascii="Slimbach LT" w:hAnsi="Slimbach LT"/>
          <w:sz w:val="24"/>
        </w:rPr>
      </w:pPr>
    </w:p>
    <w:p w:rsidR="005B1C43" w:rsidRPr="005B1C43" w:rsidRDefault="00E07C9D" w:rsidP="00F558E0">
      <w:pPr>
        <w:autoSpaceDE w:val="0"/>
        <w:autoSpaceDN w:val="0"/>
        <w:adjustRightInd w:val="0"/>
        <w:spacing w:after="0" w:line="360" w:lineRule="auto"/>
        <w:jc w:val="both"/>
        <w:rPr>
          <w:rFonts w:ascii="Slimbach LT" w:hAnsi="Slimbach LT"/>
          <w:b/>
          <w:sz w:val="24"/>
        </w:rPr>
      </w:pPr>
      <w:r w:rsidRPr="00E07C9D">
        <w:rPr>
          <w:rFonts w:ascii="Slimbach LT" w:hAnsi="Slimbach LT"/>
          <w:b/>
          <w:sz w:val="24"/>
        </w:rPr>
        <w:t>Moderne Nostalgie</w:t>
      </w:r>
    </w:p>
    <w:p w:rsidR="00387BC0" w:rsidRDefault="00052907" w:rsidP="00F558E0">
      <w:pPr>
        <w:autoSpaceDE w:val="0"/>
        <w:autoSpaceDN w:val="0"/>
        <w:adjustRightInd w:val="0"/>
        <w:spacing w:after="0" w:line="360" w:lineRule="auto"/>
        <w:jc w:val="both"/>
        <w:rPr>
          <w:rFonts w:ascii="Slimbach LT" w:hAnsi="Slimbach LT"/>
          <w:sz w:val="24"/>
        </w:rPr>
      </w:pPr>
      <w:r>
        <w:rPr>
          <w:rFonts w:ascii="Slimbach LT" w:hAnsi="Slimbach LT"/>
          <w:sz w:val="24"/>
        </w:rPr>
        <w:t>E</w:t>
      </w:r>
      <w:r w:rsidR="00F558E0" w:rsidRPr="00F558E0">
        <w:rPr>
          <w:rFonts w:ascii="Slimbach LT" w:hAnsi="Slimbach LT"/>
          <w:sz w:val="24"/>
        </w:rPr>
        <w:t>in Zeichen der Moderne</w:t>
      </w:r>
      <w:r>
        <w:rPr>
          <w:rFonts w:ascii="Slimbach LT" w:hAnsi="Slimbach LT"/>
          <w:sz w:val="24"/>
        </w:rPr>
        <w:t>, das sich harmonisch mit der Tradition der ländlichen Baukultur der Gegend verbindet sollte es werden</w:t>
      </w:r>
      <w:r w:rsidR="00F558E0" w:rsidRPr="00F558E0">
        <w:rPr>
          <w:rFonts w:ascii="Slimbach LT" w:hAnsi="Slimbach LT"/>
          <w:sz w:val="24"/>
        </w:rPr>
        <w:t>. Angrenzend an ein altes Bauernhaus und ein bisschen versteckt im hinteren Teil des Gartens ha</w:t>
      </w:r>
      <w:r>
        <w:rPr>
          <w:rFonts w:ascii="Slimbach LT" w:hAnsi="Slimbach LT"/>
          <w:sz w:val="24"/>
        </w:rPr>
        <w:t>t sich das junge Architektenduo</w:t>
      </w:r>
      <w:r w:rsidR="00F558E0" w:rsidRPr="00F558E0">
        <w:rPr>
          <w:rFonts w:ascii="Slimbach LT" w:hAnsi="Slimbach LT"/>
          <w:sz w:val="24"/>
        </w:rPr>
        <w:t xml:space="preserve"> </w:t>
      </w:r>
      <w:r>
        <w:rPr>
          <w:rFonts w:ascii="Slimbach LT" w:hAnsi="Slimbach LT"/>
          <w:sz w:val="24"/>
        </w:rPr>
        <w:t xml:space="preserve">neben Lebensraum auch </w:t>
      </w:r>
      <w:r w:rsidR="00F558E0" w:rsidRPr="00F558E0">
        <w:rPr>
          <w:rFonts w:ascii="Slimbach LT" w:hAnsi="Slimbach LT"/>
          <w:sz w:val="24"/>
        </w:rPr>
        <w:t xml:space="preserve">ein ganzbesonderes Arbeitsrefugium geschaffen. </w:t>
      </w:r>
      <w:r w:rsidR="00387BC0">
        <w:rPr>
          <w:rFonts w:ascii="Slimbach LT" w:hAnsi="Slimbach LT"/>
          <w:sz w:val="24"/>
        </w:rPr>
        <w:t>Und während der uralte, fast noch original erhaltene Altbestand des niedrigen, kleinen und intimen Bauernhauses von 150 Jahren Geschichte des schon im 13. Jahrhunderts dokumentierten Ortes und seinen Menschen erzählen, berichtet das neue angeschlossenen Architekturbüro mit der minimalistischen P</w:t>
      </w:r>
      <w:r w:rsidR="003E589D">
        <w:rPr>
          <w:rFonts w:ascii="Slimbach LT" w:hAnsi="Slimbach LT"/>
          <w:sz w:val="24"/>
        </w:rPr>
        <w:t>refalz</w:t>
      </w:r>
      <w:r w:rsidR="00387BC0">
        <w:rPr>
          <w:rFonts w:ascii="Slimbach LT" w:hAnsi="Slimbach LT"/>
          <w:sz w:val="24"/>
        </w:rPr>
        <w:t xml:space="preserve"> Fassade darüber wie überraschend gut sich Innovation und Tradition verbinden lassen.</w:t>
      </w:r>
    </w:p>
    <w:p w:rsidR="00387BC0" w:rsidRDefault="00387BC0" w:rsidP="00F558E0">
      <w:pPr>
        <w:autoSpaceDE w:val="0"/>
        <w:autoSpaceDN w:val="0"/>
        <w:adjustRightInd w:val="0"/>
        <w:spacing w:after="0" w:line="360" w:lineRule="auto"/>
        <w:jc w:val="both"/>
        <w:rPr>
          <w:rFonts w:ascii="Slimbach LT" w:hAnsi="Slimbach LT"/>
          <w:sz w:val="24"/>
        </w:rPr>
      </w:pPr>
    </w:p>
    <w:p w:rsidR="00F45586" w:rsidRDefault="00E07C9D">
      <w:pPr>
        <w:autoSpaceDE w:val="0"/>
        <w:autoSpaceDN w:val="0"/>
        <w:adjustRightInd w:val="0"/>
        <w:spacing w:after="0" w:line="360" w:lineRule="auto"/>
        <w:rPr>
          <w:rFonts w:ascii="Times New Roman" w:hAnsi="Times New Roman" w:cs="Times New Roman"/>
          <w:b/>
          <w:sz w:val="24"/>
          <w:szCs w:val="24"/>
        </w:rPr>
      </w:pPr>
      <w:r w:rsidRPr="00E07C9D">
        <w:rPr>
          <w:rFonts w:ascii="Times New Roman" w:hAnsi="Times New Roman" w:cs="Times New Roman"/>
          <w:b/>
          <w:sz w:val="24"/>
          <w:szCs w:val="24"/>
        </w:rPr>
        <w:t>…und jedem Anfang wohnt ein Zauber inne</w:t>
      </w:r>
      <w:r w:rsidR="00C800C2">
        <w:rPr>
          <w:rFonts w:ascii="Times New Roman" w:hAnsi="Times New Roman" w:cs="Times New Roman"/>
          <w:b/>
          <w:sz w:val="24"/>
          <w:szCs w:val="24"/>
        </w:rPr>
        <w:t>…</w:t>
      </w:r>
      <w:r w:rsidRPr="00E07C9D">
        <w:rPr>
          <w:rFonts w:ascii="Times New Roman" w:hAnsi="Times New Roman" w:cs="Times New Roman"/>
          <w:b/>
          <w:sz w:val="24"/>
          <w:szCs w:val="24"/>
        </w:rPr>
        <w:t xml:space="preserve"> </w:t>
      </w:r>
    </w:p>
    <w:p w:rsidR="00F45586" w:rsidRDefault="003E2A21">
      <w:pPr>
        <w:autoSpaceDE w:val="0"/>
        <w:autoSpaceDN w:val="0"/>
        <w:adjustRightInd w:val="0"/>
        <w:spacing w:after="0" w:line="360" w:lineRule="auto"/>
        <w:jc w:val="both"/>
        <w:rPr>
          <w:rFonts w:ascii="Slimbach LT" w:hAnsi="Slimbach LT"/>
          <w:sz w:val="24"/>
        </w:rPr>
      </w:pPr>
      <w:r>
        <w:rPr>
          <w:rFonts w:ascii="Slimbach LT" w:hAnsi="Slimbach LT"/>
          <w:sz w:val="24"/>
        </w:rPr>
        <w:t xml:space="preserve">Mit </w:t>
      </w:r>
      <w:r w:rsidR="00F558E0" w:rsidRPr="00F558E0">
        <w:rPr>
          <w:rFonts w:ascii="Slimbach LT" w:hAnsi="Slimbach LT"/>
          <w:sz w:val="24"/>
        </w:rPr>
        <w:t>Magi</w:t>
      </w:r>
      <w:r>
        <w:rPr>
          <w:rFonts w:ascii="Slimbach LT" w:hAnsi="Slimbach LT"/>
          <w:sz w:val="24"/>
        </w:rPr>
        <w:t xml:space="preserve">e bezaubern die Landschaft rund um das Dorf </w:t>
      </w:r>
      <w:r w:rsidR="00175784">
        <w:rPr>
          <w:rFonts w:ascii="Slimbach LT" w:hAnsi="Slimbach LT"/>
          <w:sz w:val="24"/>
        </w:rPr>
        <w:t>Erdöhorváti</w:t>
      </w:r>
      <w:r>
        <w:rPr>
          <w:rFonts w:ascii="Slimbach LT" w:hAnsi="Slimbach LT"/>
          <w:sz w:val="24"/>
        </w:rPr>
        <w:t xml:space="preserve"> durch Burgen und Schlösser zwischen Bergen und in Tälern, unberührten Wäldern und uralten Rieden.</w:t>
      </w:r>
      <w:r w:rsidR="00F558E0" w:rsidRPr="00F558E0">
        <w:rPr>
          <w:rFonts w:ascii="Slimbach LT" w:hAnsi="Slimbach LT"/>
          <w:sz w:val="24"/>
        </w:rPr>
        <w:t xml:space="preserve"> </w:t>
      </w:r>
      <w:r w:rsidR="00B57DB6">
        <w:rPr>
          <w:rFonts w:ascii="Slimbach LT" w:hAnsi="Slimbach LT"/>
          <w:sz w:val="24"/>
        </w:rPr>
        <w:t>Neben bäuerlicher Tradition und Ursprünglichkeit haben sich die beiden jungen Architekten des Hermann Hesse-Zitats, da</w:t>
      </w:r>
      <w:r w:rsidR="00153A62">
        <w:rPr>
          <w:rFonts w:ascii="Slimbach LT" w:hAnsi="Slimbach LT"/>
          <w:sz w:val="24"/>
        </w:rPr>
        <w:t>s</w:t>
      </w:r>
      <w:r w:rsidR="00B57DB6">
        <w:rPr>
          <w:rFonts w:ascii="Slimbach LT" w:hAnsi="Slimbach LT"/>
          <w:sz w:val="24"/>
        </w:rPr>
        <w:t xml:space="preserve">s jedem Anfang ein Zauber innewohnt, zu Eigen gemacht und neben einem </w:t>
      </w:r>
      <w:r w:rsidR="00F558E0" w:rsidRPr="00F558E0">
        <w:rPr>
          <w:rFonts w:ascii="Slimbach LT" w:hAnsi="Slimbach LT"/>
          <w:sz w:val="24"/>
        </w:rPr>
        <w:t>neue</w:t>
      </w:r>
      <w:r w:rsidR="00B57DB6">
        <w:rPr>
          <w:rFonts w:ascii="Slimbach LT" w:hAnsi="Slimbach LT"/>
          <w:sz w:val="24"/>
        </w:rPr>
        <w:t>n</w:t>
      </w:r>
      <w:r w:rsidR="00F558E0" w:rsidRPr="00F558E0">
        <w:rPr>
          <w:rFonts w:ascii="Slimbach LT" w:hAnsi="Slimbach LT"/>
          <w:sz w:val="24"/>
        </w:rPr>
        <w:t xml:space="preserve"> Firmengebäude </w:t>
      </w:r>
      <w:r w:rsidR="00B57DB6">
        <w:rPr>
          <w:rFonts w:ascii="Slimbach LT" w:hAnsi="Slimbach LT"/>
          <w:sz w:val="24"/>
        </w:rPr>
        <w:t xml:space="preserve">auch eine neue Philosophie der Präsentation Ihrer Arbeit entwickelt. </w:t>
      </w:r>
    </w:p>
    <w:p w:rsidR="00F45586" w:rsidRDefault="00F45586">
      <w:pPr>
        <w:autoSpaceDE w:val="0"/>
        <w:autoSpaceDN w:val="0"/>
        <w:adjustRightInd w:val="0"/>
        <w:spacing w:after="0" w:line="360" w:lineRule="auto"/>
        <w:jc w:val="both"/>
        <w:rPr>
          <w:rFonts w:ascii="Slimbach LT" w:hAnsi="Slimbach LT"/>
          <w:sz w:val="24"/>
        </w:rPr>
      </w:pPr>
    </w:p>
    <w:p w:rsidR="00F45586" w:rsidRDefault="00E07C9D">
      <w:pPr>
        <w:autoSpaceDE w:val="0"/>
        <w:autoSpaceDN w:val="0"/>
        <w:adjustRightInd w:val="0"/>
        <w:spacing w:after="0" w:line="360" w:lineRule="auto"/>
        <w:jc w:val="both"/>
        <w:rPr>
          <w:rFonts w:ascii="Slimbach LT" w:hAnsi="Slimbach LT"/>
          <w:b/>
          <w:sz w:val="24"/>
        </w:rPr>
      </w:pPr>
      <w:r w:rsidRPr="00E07C9D">
        <w:rPr>
          <w:rFonts w:ascii="Slimbach LT" w:hAnsi="Slimbach LT"/>
          <w:b/>
          <w:sz w:val="24"/>
        </w:rPr>
        <w:t>Gegenpole</w:t>
      </w:r>
    </w:p>
    <w:p w:rsidR="00F45586" w:rsidRDefault="00B57DB6">
      <w:pPr>
        <w:autoSpaceDE w:val="0"/>
        <w:autoSpaceDN w:val="0"/>
        <w:adjustRightInd w:val="0"/>
        <w:spacing w:after="0" w:line="360" w:lineRule="auto"/>
        <w:jc w:val="both"/>
        <w:rPr>
          <w:rFonts w:ascii="Slimbach LT" w:hAnsi="Slimbach LT"/>
          <w:sz w:val="24"/>
        </w:rPr>
      </w:pPr>
      <w:r>
        <w:rPr>
          <w:rFonts w:ascii="Slimbach LT" w:hAnsi="Slimbach LT"/>
          <w:sz w:val="24"/>
        </w:rPr>
        <w:t>„Das Ensemble in dessen Neubau nicht nur Arbeitsplätze und Kommunikationsbereiche, sondern auch eine Bibliothek untergebracht werden,</w:t>
      </w:r>
      <w:r w:rsidRPr="00F558E0">
        <w:rPr>
          <w:rFonts w:ascii="Slimbach LT" w:hAnsi="Slimbach LT"/>
          <w:sz w:val="24"/>
        </w:rPr>
        <w:t xml:space="preserve"> soll inspirieren, die Leute neugierig machen und sie dazu motivieren, selbst auch auf neue, mutige</w:t>
      </w:r>
      <w:r>
        <w:rPr>
          <w:rFonts w:ascii="Slimbach LT" w:hAnsi="Slimbach LT"/>
          <w:sz w:val="24"/>
        </w:rPr>
        <w:t xml:space="preserve"> Art zu bauen. Ein</w:t>
      </w:r>
      <w:r w:rsidRPr="00B57DB6">
        <w:rPr>
          <w:rFonts w:ascii="Slimbach LT" w:hAnsi="Slimbach LT"/>
          <w:sz w:val="24"/>
        </w:rPr>
        <w:t xml:space="preserve"> </w:t>
      </w:r>
      <w:r w:rsidRPr="00F558E0">
        <w:rPr>
          <w:rFonts w:ascii="Slimbach LT" w:hAnsi="Slimbach LT"/>
          <w:sz w:val="24"/>
        </w:rPr>
        <w:t xml:space="preserve">Vorzeigemodell, </w:t>
      </w:r>
      <w:r>
        <w:rPr>
          <w:rFonts w:ascii="Slimbach LT" w:hAnsi="Slimbach LT"/>
          <w:sz w:val="24"/>
        </w:rPr>
        <w:t>das auch polarisieren darf “, so Sorosi/</w:t>
      </w:r>
      <w:r w:rsidRPr="00F558E0">
        <w:rPr>
          <w:rFonts w:ascii="Slimbach LT" w:hAnsi="Slimbach LT"/>
          <w:sz w:val="24"/>
        </w:rPr>
        <w:t>Kalóczki</w:t>
      </w:r>
      <w:r>
        <w:rPr>
          <w:rFonts w:ascii="Slimbach LT" w:hAnsi="Slimbach LT"/>
          <w:sz w:val="24"/>
        </w:rPr>
        <w:t xml:space="preserve"> über das imposante und mutige Projekt, das ganz bewu</w:t>
      </w:r>
      <w:r w:rsidR="006D3E02">
        <w:rPr>
          <w:rFonts w:ascii="Slimbach LT" w:hAnsi="Slimbach LT"/>
          <w:sz w:val="24"/>
        </w:rPr>
        <w:t>ss</w:t>
      </w:r>
      <w:r>
        <w:rPr>
          <w:rFonts w:ascii="Slimbach LT" w:hAnsi="Slimbach LT"/>
          <w:sz w:val="24"/>
        </w:rPr>
        <w:t>t und selbstbewu</w:t>
      </w:r>
      <w:r w:rsidR="006D3E02">
        <w:rPr>
          <w:rFonts w:ascii="Slimbach LT" w:hAnsi="Slimbach LT"/>
          <w:sz w:val="24"/>
        </w:rPr>
        <w:t>ss</w:t>
      </w:r>
      <w:r>
        <w:rPr>
          <w:rFonts w:ascii="Slimbach LT" w:hAnsi="Slimbach LT"/>
          <w:sz w:val="24"/>
        </w:rPr>
        <w:t xml:space="preserve">t </w:t>
      </w:r>
      <w:r w:rsidR="006D3E02">
        <w:rPr>
          <w:rFonts w:ascii="Slimbach LT" w:hAnsi="Slimbach LT"/>
          <w:sz w:val="24"/>
        </w:rPr>
        <w:t xml:space="preserve">die </w:t>
      </w:r>
      <w:r w:rsidR="006D3E02" w:rsidRPr="00F558E0">
        <w:rPr>
          <w:rFonts w:ascii="Slimbach LT" w:hAnsi="Slimbach LT"/>
          <w:sz w:val="24"/>
        </w:rPr>
        <w:t xml:space="preserve">neuesten </w:t>
      </w:r>
      <w:r w:rsidR="006D3E02">
        <w:rPr>
          <w:rFonts w:ascii="Slimbach LT" w:hAnsi="Slimbach LT"/>
          <w:sz w:val="24"/>
        </w:rPr>
        <w:t xml:space="preserve">Architekturtrends </w:t>
      </w:r>
      <w:r w:rsidR="006D3E02" w:rsidRPr="00F558E0">
        <w:rPr>
          <w:rFonts w:ascii="Slimbach LT" w:hAnsi="Slimbach LT"/>
          <w:sz w:val="24"/>
        </w:rPr>
        <w:t>und Umsetzungsdetails</w:t>
      </w:r>
      <w:r w:rsidR="006D3E02">
        <w:rPr>
          <w:rFonts w:ascii="Slimbach LT" w:hAnsi="Slimbach LT"/>
          <w:sz w:val="24"/>
        </w:rPr>
        <w:t xml:space="preserve"> präsentiert, ist als selbstverständlicher Gegenpol zu dem </w:t>
      </w:r>
      <w:r w:rsidR="006D3E02" w:rsidRPr="00F558E0">
        <w:rPr>
          <w:rFonts w:ascii="Slimbach LT" w:hAnsi="Slimbach LT"/>
          <w:sz w:val="24"/>
        </w:rPr>
        <w:t>lange unbewohnt</w:t>
      </w:r>
      <w:r w:rsidR="006D3E02">
        <w:rPr>
          <w:rFonts w:ascii="Slimbach LT" w:hAnsi="Slimbach LT"/>
          <w:sz w:val="24"/>
        </w:rPr>
        <w:t xml:space="preserve">en </w:t>
      </w:r>
      <w:r w:rsidR="006D3E02" w:rsidRPr="00F558E0">
        <w:rPr>
          <w:rFonts w:ascii="Slimbach LT" w:hAnsi="Slimbach LT"/>
          <w:sz w:val="24"/>
        </w:rPr>
        <w:t>und</w:t>
      </w:r>
      <w:r w:rsidR="006D3E02">
        <w:rPr>
          <w:rFonts w:ascii="Slimbach LT" w:hAnsi="Slimbach LT"/>
          <w:sz w:val="24"/>
        </w:rPr>
        <w:t xml:space="preserve"> </w:t>
      </w:r>
      <w:r w:rsidR="006D3E02" w:rsidRPr="00F558E0">
        <w:rPr>
          <w:rFonts w:ascii="Slimbach LT" w:hAnsi="Slimbach LT"/>
          <w:sz w:val="24"/>
        </w:rPr>
        <w:t xml:space="preserve">desolaten </w:t>
      </w:r>
      <w:r w:rsidR="006D3E02">
        <w:rPr>
          <w:rFonts w:ascii="Slimbach LT" w:hAnsi="Slimbach LT"/>
          <w:sz w:val="24"/>
        </w:rPr>
        <w:t>Altbestand gesetzt</w:t>
      </w:r>
      <w:r w:rsidR="006D3E02" w:rsidRPr="00F558E0">
        <w:rPr>
          <w:rFonts w:ascii="Slimbach LT" w:hAnsi="Slimbach LT"/>
          <w:sz w:val="24"/>
        </w:rPr>
        <w:t>.</w:t>
      </w:r>
      <w:r w:rsidR="006D3E02">
        <w:rPr>
          <w:rFonts w:ascii="Slimbach LT" w:hAnsi="Slimbach LT"/>
          <w:sz w:val="24"/>
        </w:rPr>
        <w:t xml:space="preserve"> Und weil Architektur sich als Wissenschaft ständig entwickeln und neu erfinden soll, wollen die beiden mit dem Bau auch gar nicht einfach „fertig“ werden. </w:t>
      </w:r>
      <w:r w:rsidR="006D3E02" w:rsidRPr="00F558E0">
        <w:rPr>
          <w:rFonts w:ascii="Slimbach LT" w:hAnsi="Slimbach LT"/>
          <w:sz w:val="24"/>
        </w:rPr>
        <w:t>„Es muss nicht alles perfekt restauriert werden, wir werden vielleicht Teile des alten Hauses auch so lassen, wie sie sind, in ihrer ursprünglichen, authentischen Form.“</w:t>
      </w:r>
    </w:p>
    <w:p w:rsidR="00F558E0" w:rsidRPr="00F558E0" w:rsidRDefault="00F558E0" w:rsidP="00F558E0">
      <w:pPr>
        <w:autoSpaceDE w:val="0"/>
        <w:autoSpaceDN w:val="0"/>
        <w:adjustRightInd w:val="0"/>
        <w:spacing w:after="0" w:line="360" w:lineRule="auto"/>
        <w:jc w:val="both"/>
        <w:rPr>
          <w:rFonts w:ascii="Slimbach LT" w:hAnsi="Slimbach LT"/>
          <w:sz w:val="24"/>
        </w:rPr>
      </w:pPr>
    </w:p>
    <w:p w:rsidR="00F558E0" w:rsidRPr="00F558E0" w:rsidRDefault="00F558E0" w:rsidP="00F558E0">
      <w:pPr>
        <w:autoSpaceDE w:val="0"/>
        <w:autoSpaceDN w:val="0"/>
        <w:adjustRightInd w:val="0"/>
        <w:spacing w:after="0" w:line="360" w:lineRule="auto"/>
        <w:jc w:val="both"/>
        <w:rPr>
          <w:rFonts w:ascii="Slimbach LT" w:hAnsi="Slimbach LT"/>
          <w:b/>
          <w:sz w:val="24"/>
        </w:rPr>
      </w:pPr>
      <w:r w:rsidRPr="00F558E0">
        <w:rPr>
          <w:rFonts w:ascii="Slimbach LT" w:hAnsi="Slimbach LT"/>
          <w:b/>
          <w:sz w:val="24"/>
        </w:rPr>
        <w:t>Materialtests in Eigenregie</w:t>
      </w:r>
    </w:p>
    <w:p w:rsidR="00F558E0" w:rsidRDefault="006D3E02" w:rsidP="00F558E0">
      <w:pPr>
        <w:autoSpaceDE w:val="0"/>
        <w:autoSpaceDN w:val="0"/>
        <w:adjustRightInd w:val="0"/>
        <w:spacing w:after="0" w:line="360" w:lineRule="auto"/>
        <w:jc w:val="both"/>
        <w:rPr>
          <w:rFonts w:ascii="Slimbach LT" w:hAnsi="Slimbach LT"/>
          <w:sz w:val="24"/>
        </w:rPr>
      </w:pPr>
      <w:r>
        <w:rPr>
          <w:rFonts w:ascii="Slimbach LT" w:hAnsi="Slimbach LT"/>
          <w:sz w:val="24"/>
        </w:rPr>
        <w:t xml:space="preserve">Mit wissenschaftlicher Akribie hat Perfektionist </w:t>
      </w:r>
      <w:r w:rsidR="00F558E0" w:rsidRPr="00F558E0">
        <w:rPr>
          <w:rFonts w:ascii="Slimbach LT" w:hAnsi="Slimbach LT"/>
          <w:sz w:val="24"/>
        </w:rPr>
        <w:t xml:space="preserve">Sorosi </w:t>
      </w:r>
      <w:r>
        <w:rPr>
          <w:rFonts w:ascii="Slimbach LT" w:hAnsi="Slimbach LT"/>
          <w:sz w:val="24"/>
        </w:rPr>
        <w:t>auch die Materialauswahl für die 400 m</w:t>
      </w:r>
      <w:r w:rsidR="003E589D">
        <w:rPr>
          <w:rFonts w:ascii="Slimbach LT" w:hAnsi="Slimbach LT"/>
          <w:sz w:val="24"/>
        </w:rPr>
        <w:t>²</w:t>
      </w:r>
      <w:r>
        <w:rPr>
          <w:rFonts w:ascii="Slimbach LT" w:hAnsi="Slimbach LT"/>
          <w:sz w:val="24"/>
        </w:rPr>
        <w:t xml:space="preserve"> Fassadenfläche des Neubaus betrieben.</w:t>
      </w:r>
      <w:r w:rsidR="00F558E0" w:rsidRPr="00F558E0">
        <w:rPr>
          <w:rFonts w:ascii="Slimbach LT" w:hAnsi="Slimbach LT"/>
          <w:sz w:val="24"/>
        </w:rPr>
        <w:t xml:space="preserve"> Er </w:t>
      </w:r>
      <w:r>
        <w:rPr>
          <w:rFonts w:ascii="Slimbach LT" w:hAnsi="Slimbach LT"/>
          <w:sz w:val="24"/>
        </w:rPr>
        <w:t>persönlich</w:t>
      </w:r>
      <w:r w:rsidR="00F558E0" w:rsidRPr="00F558E0">
        <w:rPr>
          <w:rFonts w:ascii="Slimbach LT" w:hAnsi="Slimbach LT"/>
          <w:sz w:val="24"/>
        </w:rPr>
        <w:t xml:space="preserve"> hat verschiedene Materialien und Oberflächen auf Widerstandsfähigkeit, Farbechtheit, Verarbeitbarkeit und einiges mehr getestet. Mit Hammer, Zange, Sonne und Schmutz ist er verschiedenen Fassaden- und Dachplatten zu Leibe gerückt. Sein persönlicher Testsieger war dann PREFA, die Qualität und </w:t>
      </w:r>
      <w:r w:rsidR="00FB1D40">
        <w:rPr>
          <w:rFonts w:ascii="Slimbach LT" w:hAnsi="Slimbach LT"/>
          <w:sz w:val="24"/>
        </w:rPr>
        <w:t xml:space="preserve">technischen </w:t>
      </w:r>
      <w:r w:rsidR="00F558E0" w:rsidRPr="00F558E0">
        <w:rPr>
          <w:rFonts w:ascii="Slimbach LT" w:hAnsi="Slimbach LT"/>
          <w:sz w:val="24"/>
        </w:rPr>
        <w:t xml:space="preserve">Eigenschaften haben </w:t>
      </w:r>
      <w:r w:rsidR="00FB1D40">
        <w:rPr>
          <w:rFonts w:ascii="Slimbach LT" w:hAnsi="Slimbach LT"/>
          <w:sz w:val="24"/>
        </w:rPr>
        <w:t xml:space="preserve">auch wegen der vielen verschiedenen zur Auswahl </w:t>
      </w:r>
      <w:r w:rsidR="00FB1D40">
        <w:rPr>
          <w:rFonts w:ascii="Slimbach LT" w:hAnsi="Slimbach LT"/>
          <w:sz w:val="24"/>
        </w:rPr>
        <w:lastRenderedPageBreak/>
        <w:t xml:space="preserve">stehenden Farben und Formen des geschmeidigen Materials </w:t>
      </w:r>
      <w:r w:rsidR="00F558E0" w:rsidRPr="00F558E0">
        <w:rPr>
          <w:rFonts w:ascii="Slimbach LT" w:hAnsi="Slimbach LT"/>
          <w:sz w:val="24"/>
        </w:rPr>
        <w:t xml:space="preserve">überzeugt. </w:t>
      </w:r>
      <w:r w:rsidR="00FB1D40">
        <w:rPr>
          <w:rFonts w:ascii="Slimbach LT" w:hAnsi="Slimbach LT"/>
          <w:sz w:val="24"/>
        </w:rPr>
        <w:t>Für Altbaudach und Neubaufassade wurde es dann schließlich das Standardprodukt P</w:t>
      </w:r>
      <w:r w:rsidR="003E589D">
        <w:rPr>
          <w:rFonts w:ascii="Slimbach LT" w:hAnsi="Slimbach LT"/>
          <w:sz w:val="24"/>
        </w:rPr>
        <w:t>refalz</w:t>
      </w:r>
      <w:r w:rsidR="00FB1D40">
        <w:rPr>
          <w:rFonts w:ascii="Slimbach LT" w:hAnsi="Slimbach LT"/>
          <w:sz w:val="24"/>
        </w:rPr>
        <w:t xml:space="preserve"> P.10 in hellgrau.</w:t>
      </w:r>
    </w:p>
    <w:p w:rsidR="006E6EDC" w:rsidRDefault="006E6EDC" w:rsidP="00F558E0">
      <w:pPr>
        <w:autoSpaceDE w:val="0"/>
        <w:autoSpaceDN w:val="0"/>
        <w:adjustRightInd w:val="0"/>
        <w:spacing w:after="0" w:line="360" w:lineRule="auto"/>
        <w:jc w:val="both"/>
        <w:rPr>
          <w:rFonts w:ascii="Slimbach LT" w:hAnsi="Slimbach LT"/>
          <w:sz w:val="24"/>
        </w:rPr>
      </w:pPr>
    </w:p>
    <w:p w:rsidR="006E6EDC" w:rsidRPr="006E6EDC" w:rsidRDefault="00E07C9D" w:rsidP="00F558E0">
      <w:pPr>
        <w:autoSpaceDE w:val="0"/>
        <w:autoSpaceDN w:val="0"/>
        <w:adjustRightInd w:val="0"/>
        <w:spacing w:after="0" w:line="360" w:lineRule="auto"/>
        <w:jc w:val="both"/>
        <w:rPr>
          <w:rFonts w:ascii="Slimbach LT" w:hAnsi="Slimbach LT"/>
          <w:b/>
          <w:sz w:val="24"/>
        </w:rPr>
      </w:pPr>
      <w:r w:rsidRPr="00E07C9D">
        <w:rPr>
          <w:rFonts w:ascii="Slimbach LT" w:hAnsi="Slimbach LT"/>
          <w:b/>
          <w:sz w:val="24"/>
        </w:rPr>
        <w:t>Hausverstand</w:t>
      </w:r>
    </w:p>
    <w:p w:rsidR="006E6EDC" w:rsidRPr="006E6EDC" w:rsidRDefault="006E6EDC" w:rsidP="006E6EDC">
      <w:pPr>
        <w:autoSpaceDE w:val="0"/>
        <w:autoSpaceDN w:val="0"/>
        <w:adjustRightInd w:val="0"/>
        <w:spacing w:after="0" w:line="360" w:lineRule="auto"/>
        <w:jc w:val="both"/>
        <w:rPr>
          <w:rFonts w:ascii="Slimbach LT" w:hAnsi="Slimbach LT"/>
          <w:sz w:val="24"/>
        </w:rPr>
      </w:pPr>
      <w:r w:rsidRPr="00F558E0">
        <w:rPr>
          <w:rFonts w:ascii="Slimbach LT" w:hAnsi="Slimbach LT"/>
          <w:sz w:val="24"/>
        </w:rPr>
        <w:t xml:space="preserve">Seine Frau </w:t>
      </w:r>
      <w:r>
        <w:rPr>
          <w:rFonts w:ascii="Slimbach LT" w:hAnsi="Slimbach LT"/>
          <w:sz w:val="24"/>
        </w:rPr>
        <w:t>nimmt</w:t>
      </w:r>
      <w:r w:rsidRPr="00F558E0">
        <w:rPr>
          <w:rFonts w:ascii="Slimbach LT" w:hAnsi="Slimbach LT"/>
          <w:sz w:val="24"/>
        </w:rPr>
        <w:t xml:space="preserve"> </w:t>
      </w:r>
      <w:r>
        <w:rPr>
          <w:rFonts w:ascii="Slimbach LT" w:hAnsi="Slimbach LT"/>
          <w:sz w:val="24"/>
        </w:rPr>
        <w:t xml:space="preserve">die </w:t>
      </w:r>
      <w:r w:rsidRPr="00F558E0">
        <w:rPr>
          <w:rFonts w:ascii="Slimbach LT" w:hAnsi="Slimbach LT"/>
          <w:sz w:val="24"/>
        </w:rPr>
        <w:t>Materialauswahl noch eine Spur pra</w:t>
      </w:r>
      <w:r>
        <w:rPr>
          <w:rFonts w:ascii="Slimbach LT" w:hAnsi="Slimbach LT"/>
          <w:sz w:val="24"/>
        </w:rPr>
        <w:t>gmatischer</w:t>
      </w:r>
      <w:r w:rsidRPr="00F558E0">
        <w:rPr>
          <w:rFonts w:ascii="Slimbach LT" w:hAnsi="Slimbach LT"/>
          <w:sz w:val="24"/>
        </w:rPr>
        <w:t>. „</w:t>
      </w:r>
      <w:r>
        <w:rPr>
          <w:rFonts w:ascii="Slimbach LT" w:hAnsi="Slimbach LT"/>
          <w:sz w:val="24"/>
        </w:rPr>
        <w:t>N</w:t>
      </w:r>
      <w:r w:rsidRPr="00F558E0">
        <w:rPr>
          <w:rFonts w:ascii="Slimbach LT" w:hAnsi="Slimbach LT"/>
          <w:sz w:val="24"/>
        </w:rPr>
        <w:t xml:space="preserve">icht nur die Architektin, sondern auch die Hausherrin und die Hausfrau </w:t>
      </w:r>
      <w:r>
        <w:rPr>
          <w:rFonts w:ascii="Slimbach LT" w:hAnsi="Slimbach LT"/>
          <w:sz w:val="24"/>
        </w:rPr>
        <w:t>hat die Fassade befürwortet. Weil sie leicht zu reinigen, damit fast wartungsfrei ist und von langer Lebensdauer ist</w:t>
      </w:r>
      <w:r w:rsidRPr="00F558E0">
        <w:rPr>
          <w:rFonts w:ascii="Slimbach LT" w:hAnsi="Slimbach LT"/>
          <w:sz w:val="24"/>
        </w:rPr>
        <w:t>. Außerdem passt</w:t>
      </w:r>
      <w:r>
        <w:rPr>
          <w:rFonts w:ascii="Slimbach LT" w:hAnsi="Slimbach LT"/>
          <w:sz w:val="24"/>
        </w:rPr>
        <w:t>e</w:t>
      </w:r>
      <w:r w:rsidRPr="00F558E0">
        <w:rPr>
          <w:rFonts w:ascii="Slimbach LT" w:hAnsi="Slimbach LT"/>
          <w:sz w:val="24"/>
        </w:rPr>
        <w:t xml:space="preserve"> die Umsetzung mit </w:t>
      </w:r>
      <w:r>
        <w:rPr>
          <w:rFonts w:ascii="Slimbach LT" w:hAnsi="Slimbach LT"/>
          <w:sz w:val="24"/>
        </w:rPr>
        <w:t>P</w:t>
      </w:r>
      <w:r w:rsidR="003E589D">
        <w:rPr>
          <w:rFonts w:ascii="Slimbach LT" w:hAnsi="Slimbach LT"/>
          <w:sz w:val="24"/>
        </w:rPr>
        <w:t>refalz</w:t>
      </w:r>
      <w:r>
        <w:rPr>
          <w:rFonts w:ascii="Slimbach LT" w:hAnsi="Slimbach LT"/>
          <w:sz w:val="24"/>
        </w:rPr>
        <w:t xml:space="preserve"> optisch </w:t>
      </w:r>
      <w:r w:rsidRPr="00F558E0">
        <w:rPr>
          <w:rFonts w:ascii="Slimbach LT" w:hAnsi="Slimbach LT"/>
          <w:sz w:val="24"/>
        </w:rPr>
        <w:t>am besten zur traditionellen Deckung des alten Bauernhauses.“</w:t>
      </w:r>
      <w:r>
        <w:rPr>
          <w:rFonts w:ascii="Slimbach LT" w:hAnsi="Slimbach LT"/>
          <w:sz w:val="24"/>
        </w:rPr>
        <w:t xml:space="preserve"> Und weil das alte Bauernhaus </w:t>
      </w:r>
      <w:r w:rsidRPr="006E6EDC">
        <w:rPr>
          <w:rFonts w:ascii="Slimbach LT" w:hAnsi="Slimbach LT"/>
          <w:sz w:val="24"/>
        </w:rPr>
        <w:t xml:space="preserve">neben dem Atelier auch </w:t>
      </w:r>
      <w:r>
        <w:rPr>
          <w:rFonts w:ascii="Slimbach LT" w:hAnsi="Slimbach LT"/>
          <w:sz w:val="24"/>
        </w:rPr>
        <w:t xml:space="preserve">privater Lebensraum </w:t>
      </w:r>
      <w:r w:rsidRPr="006E6EDC">
        <w:rPr>
          <w:rFonts w:ascii="Slimbach LT" w:hAnsi="Slimbach LT"/>
          <w:sz w:val="24"/>
        </w:rPr>
        <w:t>de</w:t>
      </w:r>
      <w:r>
        <w:rPr>
          <w:rFonts w:ascii="Slimbach LT" w:hAnsi="Slimbach LT"/>
          <w:sz w:val="24"/>
        </w:rPr>
        <w:t>r Duos ist</w:t>
      </w:r>
      <w:r w:rsidRPr="006E6EDC">
        <w:rPr>
          <w:rFonts w:ascii="Slimbach LT" w:hAnsi="Slimbach LT"/>
          <w:sz w:val="24"/>
        </w:rPr>
        <w:t xml:space="preserve">, </w:t>
      </w:r>
      <w:r>
        <w:rPr>
          <w:rFonts w:ascii="Slimbach LT" w:hAnsi="Slimbach LT"/>
          <w:sz w:val="24"/>
        </w:rPr>
        <w:t xml:space="preserve">ging man bei </w:t>
      </w:r>
      <w:r w:rsidRPr="006E6EDC">
        <w:rPr>
          <w:rFonts w:ascii="Slimbach LT" w:hAnsi="Slimbach LT"/>
          <w:sz w:val="24"/>
        </w:rPr>
        <w:t xml:space="preserve">Details und Dachaufbau auf </w:t>
      </w:r>
      <w:r>
        <w:rPr>
          <w:rFonts w:ascii="Slimbach LT" w:hAnsi="Slimbach LT"/>
          <w:sz w:val="24"/>
        </w:rPr>
        <w:t xml:space="preserve">PREFA Nummer </w:t>
      </w:r>
      <w:r w:rsidRPr="006E6EDC">
        <w:rPr>
          <w:rFonts w:ascii="Slimbach LT" w:hAnsi="Slimbach LT"/>
          <w:sz w:val="24"/>
        </w:rPr>
        <w:t>Sicher</w:t>
      </w:r>
      <w:r>
        <w:rPr>
          <w:rFonts w:ascii="Slimbach LT" w:hAnsi="Slimbach LT"/>
          <w:sz w:val="24"/>
        </w:rPr>
        <w:t>.</w:t>
      </w:r>
      <w:r w:rsidRPr="006E6EDC">
        <w:rPr>
          <w:rFonts w:ascii="Slimbach LT" w:hAnsi="Slimbach LT"/>
          <w:sz w:val="24"/>
        </w:rPr>
        <w:t xml:space="preserve"> Die genügende Hinterlüftung und die fachgerechte Verlegung sorgen für </w:t>
      </w:r>
      <w:r>
        <w:rPr>
          <w:rFonts w:ascii="Slimbach LT" w:hAnsi="Slimbach LT"/>
          <w:sz w:val="24"/>
        </w:rPr>
        <w:t xml:space="preserve">kreative </w:t>
      </w:r>
      <w:r w:rsidRPr="006E6EDC">
        <w:rPr>
          <w:rFonts w:ascii="Slimbach LT" w:hAnsi="Slimbach LT"/>
          <w:sz w:val="24"/>
        </w:rPr>
        <w:t xml:space="preserve">Stille und </w:t>
      </w:r>
      <w:r>
        <w:rPr>
          <w:rFonts w:ascii="Slimbach LT" w:hAnsi="Slimbach LT"/>
          <w:sz w:val="24"/>
        </w:rPr>
        <w:t xml:space="preserve">private </w:t>
      </w:r>
      <w:r w:rsidRPr="006E6EDC">
        <w:rPr>
          <w:rFonts w:ascii="Slimbach LT" w:hAnsi="Slimbach LT"/>
          <w:sz w:val="24"/>
        </w:rPr>
        <w:t xml:space="preserve">Ruhe auch im Haus. </w:t>
      </w:r>
    </w:p>
    <w:p w:rsidR="00FB1D40" w:rsidRDefault="00FB1D40" w:rsidP="00F558E0">
      <w:pPr>
        <w:autoSpaceDE w:val="0"/>
        <w:autoSpaceDN w:val="0"/>
        <w:adjustRightInd w:val="0"/>
        <w:spacing w:after="0" w:line="360" w:lineRule="auto"/>
        <w:jc w:val="both"/>
        <w:rPr>
          <w:rFonts w:ascii="Slimbach LT" w:hAnsi="Slimbach LT"/>
          <w:sz w:val="24"/>
        </w:rPr>
      </w:pPr>
    </w:p>
    <w:p w:rsidR="00C143D7" w:rsidRPr="00F558E0" w:rsidRDefault="00C143D7" w:rsidP="00C143D7">
      <w:pPr>
        <w:autoSpaceDE w:val="0"/>
        <w:autoSpaceDN w:val="0"/>
        <w:adjustRightInd w:val="0"/>
        <w:spacing w:after="0" w:line="360" w:lineRule="auto"/>
        <w:jc w:val="both"/>
        <w:rPr>
          <w:rFonts w:ascii="Slimbach LT" w:hAnsi="Slimbach LT"/>
          <w:sz w:val="24"/>
        </w:rPr>
      </w:pPr>
      <w:r>
        <w:rPr>
          <w:rFonts w:ascii="Slimbach LT" w:hAnsi="Slimbach LT"/>
          <w:sz w:val="24"/>
        </w:rPr>
        <w:t xml:space="preserve">Zum neuen PRFEA Partner wurde auch </w:t>
      </w:r>
      <w:r w:rsidRPr="00F558E0">
        <w:rPr>
          <w:rFonts w:ascii="Slimbach LT" w:hAnsi="Slimbach LT"/>
          <w:sz w:val="24"/>
        </w:rPr>
        <w:t>Spenglermeister Gulyás András</w:t>
      </w:r>
      <w:r>
        <w:rPr>
          <w:rFonts w:ascii="Slimbach LT" w:hAnsi="Slimbach LT"/>
          <w:sz w:val="24"/>
        </w:rPr>
        <w:t>, der PREFA Pr</w:t>
      </w:r>
      <w:r w:rsidR="00153A62">
        <w:rPr>
          <w:rFonts w:ascii="Slimbach LT" w:hAnsi="Slimbach LT"/>
          <w:sz w:val="24"/>
        </w:rPr>
        <w:t>o</w:t>
      </w:r>
      <w:r>
        <w:rPr>
          <w:rFonts w:ascii="Slimbach LT" w:hAnsi="Slimbach LT"/>
          <w:sz w:val="24"/>
        </w:rPr>
        <w:t xml:space="preserve">dukte zwar kannte aber mit der Verlegung von Dach und Fassade praktische Premiere feierte. </w:t>
      </w:r>
      <w:r w:rsidRPr="00F558E0">
        <w:rPr>
          <w:rFonts w:ascii="Slimbach LT" w:hAnsi="Slimbach LT"/>
          <w:sz w:val="24"/>
        </w:rPr>
        <w:t>„Natürlich, nun haben die Aluminiumprodukte schon bewiesen, was sie können!“</w:t>
      </w:r>
      <w:r>
        <w:rPr>
          <w:rFonts w:ascii="Slimbach LT" w:hAnsi="Slimbach LT"/>
          <w:sz w:val="24"/>
        </w:rPr>
        <w:t>, sagt András, der Dach und Fassade auf Vollschalung in drei Monaten fertig verlegte</w:t>
      </w:r>
      <w:r w:rsidRPr="00F558E0">
        <w:rPr>
          <w:rFonts w:ascii="Slimbach LT" w:hAnsi="Slimbach LT"/>
          <w:sz w:val="24"/>
        </w:rPr>
        <w:t xml:space="preserve">. </w:t>
      </w:r>
      <w:r>
        <w:rPr>
          <w:rFonts w:ascii="Slimbach LT" w:hAnsi="Slimbach LT"/>
          <w:sz w:val="24"/>
        </w:rPr>
        <w:t>„</w:t>
      </w:r>
      <w:r w:rsidRPr="00F558E0">
        <w:rPr>
          <w:rFonts w:ascii="Slimbach LT" w:hAnsi="Slimbach LT"/>
          <w:sz w:val="24"/>
        </w:rPr>
        <w:t xml:space="preserve">Dank der Legierung ist das Material sehr geschmeidig, und die Oberfläche wirkt sehr homogen.“ </w:t>
      </w:r>
    </w:p>
    <w:p w:rsidR="00FB1D40" w:rsidRPr="00F558E0" w:rsidRDefault="00FB1D40" w:rsidP="00F558E0">
      <w:pPr>
        <w:autoSpaceDE w:val="0"/>
        <w:autoSpaceDN w:val="0"/>
        <w:adjustRightInd w:val="0"/>
        <w:spacing w:after="0" w:line="360" w:lineRule="auto"/>
        <w:jc w:val="both"/>
        <w:rPr>
          <w:rFonts w:ascii="Slimbach LT" w:hAnsi="Slimbach LT"/>
          <w:sz w:val="24"/>
        </w:rPr>
      </w:pPr>
    </w:p>
    <w:p w:rsidR="00F558E0" w:rsidRPr="00F558E0" w:rsidRDefault="00153A62" w:rsidP="00F558E0">
      <w:pPr>
        <w:autoSpaceDE w:val="0"/>
        <w:autoSpaceDN w:val="0"/>
        <w:adjustRightInd w:val="0"/>
        <w:spacing w:after="0" w:line="360" w:lineRule="auto"/>
        <w:jc w:val="both"/>
        <w:rPr>
          <w:rFonts w:ascii="Slimbach LT" w:hAnsi="Slimbach LT"/>
          <w:b/>
          <w:sz w:val="24"/>
        </w:rPr>
      </w:pPr>
      <w:r>
        <w:rPr>
          <w:rFonts w:ascii="Slimbach LT" w:hAnsi="Slimbach LT"/>
          <w:b/>
          <w:sz w:val="24"/>
        </w:rPr>
        <w:t>Die ganze Kunst der Architektur</w:t>
      </w:r>
      <w:r w:rsidR="00F558E0" w:rsidRPr="00F558E0">
        <w:rPr>
          <w:rFonts w:ascii="Slimbach LT" w:hAnsi="Slimbach LT"/>
          <w:b/>
          <w:sz w:val="24"/>
        </w:rPr>
        <w:t xml:space="preserve"> </w:t>
      </w:r>
    </w:p>
    <w:p w:rsidR="00F558E0" w:rsidRDefault="00F558E0" w:rsidP="00F558E0">
      <w:pPr>
        <w:autoSpaceDE w:val="0"/>
        <w:autoSpaceDN w:val="0"/>
        <w:adjustRightInd w:val="0"/>
        <w:spacing w:after="0" w:line="360" w:lineRule="auto"/>
        <w:jc w:val="both"/>
        <w:rPr>
          <w:rFonts w:ascii="Slimbach LT" w:hAnsi="Slimbach LT"/>
          <w:sz w:val="24"/>
        </w:rPr>
      </w:pPr>
      <w:r w:rsidRPr="00F558E0">
        <w:rPr>
          <w:rFonts w:ascii="Slimbach LT" w:hAnsi="Slimbach LT"/>
          <w:sz w:val="24"/>
        </w:rPr>
        <w:t>Wenn man das Paar, das sich auf die Renovierung historischer und sakraler Bauten</w:t>
      </w:r>
      <w:r w:rsidR="00C143D7">
        <w:rPr>
          <w:rFonts w:ascii="Slimbach LT" w:hAnsi="Slimbach LT"/>
          <w:sz w:val="24"/>
        </w:rPr>
        <w:t xml:space="preserve"> spezialisiert hat, nach Ihren</w:t>
      </w:r>
      <w:r w:rsidRPr="00F558E0">
        <w:rPr>
          <w:rFonts w:ascii="Slimbach LT" w:hAnsi="Slimbach LT"/>
          <w:sz w:val="24"/>
        </w:rPr>
        <w:t xml:space="preserve"> Wünschen </w:t>
      </w:r>
      <w:r w:rsidR="00C143D7">
        <w:rPr>
          <w:rFonts w:ascii="Slimbach LT" w:hAnsi="Slimbach LT"/>
          <w:sz w:val="24"/>
        </w:rPr>
        <w:t>in Bezug auf zukünftige Bauherren und Projekte fragt</w:t>
      </w:r>
      <w:r w:rsidRPr="00F558E0">
        <w:rPr>
          <w:rFonts w:ascii="Slimbach LT" w:hAnsi="Slimbach LT"/>
          <w:sz w:val="24"/>
        </w:rPr>
        <w:t xml:space="preserve">, sagen sie: „Dass sich </w:t>
      </w:r>
      <w:r w:rsidR="00C143D7">
        <w:rPr>
          <w:rFonts w:ascii="Slimbach LT" w:hAnsi="Slimbach LT"/>
          <w:sz w:val="24"/>
        </w:rPr>
        <w:t>unsere</w:t>
      </w:r>
      <w:r w:rsidRPr="00F558E0">
        <w:rPr>
          <w:rFonts w:ascii="Slimbach LT" w:hAnsi="Slimbach LT"/>
          <w:sz w:val="24"/>
        </w:rPr>
        <w:t xml:space="preserve"> Kunden auf kreative, neuartige Ideen einlassen und nicht schon Da</w:t>
      </w:r>
      <w:r w:rsidR="00C143D7">
        <w:rPr>
          <w:rFonts w:ascii="Slimbach LT" w:hAnsi="Slimbach LT"/>
          <w:sz w:val="24"/>
        </w:rPr>
        <w:t xml:space="preserve">gewesenes kopieren möchten. Und: </w:t>
      </w:r>
      <w:r w:rsidRPr="00F558E0">
        <w:rPr>
          <w:rFonts w:ascii="Slimbach LT" w:hAnsi="Slimbach LT"/>
          <w:sz w:val="24"/>
        </w:rPr>
        <w:t xml:space="preserve">Häuser bauen, bei denen nicht die </w:t>
      </w:r>
      <w:r w:rsidR="00C143D7">
        <w:rPr>
          <w:rFonts w:ascii="Slimbach LT" w:hAnsi="Slimbach LT"/>
          <w:sz w:val="24"/>
        </w:rPr>
        <w:t xml:space="preserve">Monumentalität </w:t>
      </w:r>
      <w:r w:rsidRPr="00F558E0">
        <w:rPr>
          <w:rFonts w:ascii="Slimbach LT" w:hAnsi="Slimbach LT"/>
          <w:sz w:val="24"/>
        </w:rPr>
        <w:t>zählt, sondern die Details</w:t>
      </w:r>
      <w:r w:rsidR="00C143D7">
        <w:rPr>
          <w:rFonts w:ascii="Slimbach LT" w:hAnsi="Slimbach LT"/>
          <w:sz w:val="24"/>
        </w:rPr>
        <w:t xml:space="preserve"> und bei denen die</w:t>
      </w:r>
      <w:r w:rsidRPr="00F558E0">
        <w:rPr>
          <w:rFonts w:ascii="Slimbach LT" w:hAnsi="Slimbach LT"/>
          <w:sz w:val="24"/>
        </w:rPr>
        <w:t xml:space="preserve"> ganze Kunst und Wissenschaft der Architektur </w:t>
      </w:r>
      <w:r w:rsidR="00C143D7">
        <w:rPr>
          <w:rFonts w:ascii="Slimbach LT" w:hAnsi="Slimbach LT"/>
          <w:sz w:val="24"/>
        </w:rPr>
        <w:t>das Ergebnis bestimmt</w:t>
      </w:r>
      <w:r w:rsidRPr="00F558E0">
        <w:rPr>
          <w:rFonts w:ascii="Slimbach LT" w:hAnsi="Slimbach LT"/>
          <w:sz w:val="24"/>
        </w:rPr>
        <w:t>.“</w:t>
      </w:r>
    </w:p>
    <w:p w:rsidR="00153A62" w:rsidRDefault="00153A62" w:rsidP="00F558E0">
      <w:pPr>
        <w:autoSpaceDE w:val="0"/>
        <w:autoSpaceDN w:val="0"/>
        <w:adjustRightInd w:val="0"/>
        <w:spacing w:after="0" w:line="360" w:lineRule="auto"/>
        <w:jc w:val="both"/>
        <w:rPr>
          <w:rFonts w:ascii="Slimbach LT" w:hAnsi="Slimbach LT"/>
          <w:sz w:val="24"/>
        </w:rPr>
      </w:pPr>
    </w:p>
    <w:tbl>
      <w:tblPr>
        <w:tblStyle w:val="Tabellenraster"/>
        <w:tblW w:w="0" w:type="auto"/>
        <w:tblInd w:w="108"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9104"/>
      </w:tblGrid>
      <w:tr w:rsidR="00153A62" w:rsidRPr="00CE6CFD" w:rsidTr="00EC56E3">
        <w:tc>
          <w:tcPr>
            <w:tcW w:w="9104" w:type="dxa"/>
            <w:shd w:val="pct12" w:color="auto" w:fill="auto"/>
          </w:tcPr>
          <w:p w:rsidR="00153A62" w:rsidRPr="009A2001" w:rsidRDefault="00153A62">
            <w:pPr>
              <w:spacing w:line="312" w:lineRule="auto"/>
              <w:jc w:val="both"/>
              <w:rPr>
                <w:rFonts w:ascii="Slimbach LT" w:hAnsi="Slimbach LT"/>
                <w:sz w:val="24"/>
                <w:lang w:val="de-AT"/>
              </w:rPr>
            </w:pPr>
            <w:r>
              <w:rPr>
                <w:rFonts w:ascii="Slimbach LT" w:hAnsi="Slimbach LT"/>
                <w:b/>
                <w:sz w:val="24"/>
                <w:lang w:val="de-AT"/>
              </w:rPr>
              <w:t>Produktbox P</w:t>
            </w:r>
            <w:r w:rsidR="003E589D">
              <w:rPr>
                <w:rFonts w:ascii="Slimbach LT" w:hAnsi="Slimbach LT"/>
                <w:b/>
                <w:sz w:val="24"/>
                <w:lang w:val="de-AT"/>
              </w:rPr>
              <w:t>refalz</w:t>
            </w:r>
          </w:p>
        </w:tc>
      </w:tr>
      <w:tr w:rsidR="00153A62" w:rsidRPr="00CE6CFD" w:rsidTr="00EC56E3">
        <w:tc>
          <w:tcPr>
            <w:tcW w:w="9104" w:type="dxa"/>
            <w:shd w:val="pct12" w:color="auto" w:fill="auto"/>
          </w:tcPr>
          <w:p w:rsidR="00153A62" w:rsidRPr="00CC6208" w:rsidRDefault="00153A62" w:rsidP="00EC56E3">
            <w:pPr>
              <w:spacing w:line="312" w:lineRule="auto"/>
              <w:jc w:val="both"/>
              <w:rPr>
                <w:rFonts w:ascii="Slimbach LT" w:hAnsi="Slimbach LT"/>
                <w:b/>
                <w:lang w:val="de-AT"/>
              </w:rPr>
            </w:pPr>
            <w:r w:rsidRPr="00CC6208">
              <w:rPr>
                <w:rFonts w:ascii="Slimbach LT" w:hAnsi="Slimbach LT"/>
                <w:lang w:val="de-AT"/>
              </w:rPr>
              <w:t xml:space="preserve">Material: </w:t>
            </w:r>
            <w:r>
              <w:rPr>
                <w:rFonts w:ascii="Slimbach LT" w:hAnsi="Slimbach LT"/>
                <w:lang w:val="de-AT"/>
              </w:rPr>
              <w:t xml:space="preserve">beschichtetes </w:t>
            </w:r>
            <w:r w:rsidRPr="00CC6208">
              <w:rPr>
                <w:rFonts w:ascii="Slimbach LT" w:hAnsi="Slimbach LT"/>
                <w:lang w:val="de-AT"/>
              </w:rPr>
              <w:t>Aluminium 0,7 mm stark</w:t>
            </w:r>
            <w:r>
              <w:rPr>
                <w:rFonts w:ascii="Slimbach LT" w:hAnsi="Slimbach LT"/>
                <w:lang w:val="de-AT"/>
              </w:rPr>
              <w:t>, P.10 hellgrau</w:t>
            </w:r>
          </w:p>
        </w:tc>
      </w:tr>
      <w:tr w:rsidR="00153A62" w:rsidRPr="00CE6CFD" w:rsidTr="00EC56E3">
        <w:trPr>
          <w:trHeight w:val="180"/>
        </w:trPr>
        <w:tc>
          <w:tcPr>
            <w:tcW w:w="9104" w:type="dxa"/>
            <w:shd w:val="pct12" w:color="auto" w:fill="auto"/>
          </w:tcPr>
          <w:p w:rsidR="00153A62" w:rsidRPr="00CC6208" w:rsidRDefault="00153A62" w:rsidP="00EC56E3">
            <w:pPr>
              <w:spacing w:line="312" w:lineRule="auto"/>
              <w:jc w:val="both"/>
              <w:rPr>
                <w:rFonts w:ascii="Slimbach LT" w:hAnsi="Slimbach LT"/>
                <w:lang w:val="de-AT"/>
              </w:rPr>
            </w:pPr>
            <w:r w:rsidRPr="00CC6208">
              <w:rPr>
                <w:rFonts w:ascii="Slimbach LT" w:hAnsi="Slimbach LT"/>
                <w:lang w:val="de-AT"/>
              </w:rPr>
              <w:lastRenderedPageBreak/>
              <w:t xml:space="preserve">Maße: 0,7 x 500 mm, 0,7 x 650 mm, 0,7 x 1000 mm </w:t>
            </w:r>
          </w:p>
        </w:tc>
      </w:tr>
      <w:tr w:rsidR="00153A62" w:rsidTr="00EC56E3">
        <w:trPr>
          <w:trHeight w:val="180"/>
        </w:trPr>
        <w:tc>
          <w:tcPr>
            <w:tcW w:w="9104" w:type="dxa"/>
            <w:shd w:val="pct12" w:color="auto" w:fill="auto"/>
          </w:tcPr>
          <w:p w:rsidR="00153A62" w:rsidRPr="00CC6208" w:rsidRDefault="00153A62" w:rsidP="00EC56E3">
            <w:pPr>
              <w:spacing w:line="312" w:lineRule="auto"/>
              <w:jc w:val="both"/>
              <w:rPr>
                <w:rFonts w:ascii="Slimbach LT" w:hAnsi="Slimbach LT"/>
                <w:lang w:val="de-AT"/>
              </w:rPr>
            </w:pPr>
            <w:r w:rsidRPr="00CC6208">
              <w:rPr>
                <w:rFonts w:ascii="Slimbach LT" w:hAnsi="Slimbach LT"/>
                <w:lang w:val="de-AT"/>
              </w:rPr>
              <w:t>Gewicht: 1,89 kg/m</w:t>
            </w:r>
            <w:r w:rsidRPr="00CC6208">
              <w:rPr>
                <w:rFonts w:ascii="Slimbach LT" w:hAnsi="Slimbach LT"/>
                <w:vertAlign w:val="superscript"/>
                <w:lang w:val="de-AT"/>
              </w:rPr>
              <w:t>2</w:t>
            </w:r>
            <w:r w:rsidRPr="00CC6208">
              <w:rPr>
                <w:rFonts w:ascii="Slimbach LT" w:hAnsi="Slimbach LT"/>
                <w:lang w:val="de-AT"/>
              </w:rPr>
              <w:t>,</w:t>
            </w:r>
            <w:r w:rsidRPr="00CC6208">
              <w:rPr>
                <w:rFonts w:ascii="Slimbach LT" w:hAnsi="Slimbach LT"/>
                <w:vertAlign w:val="superscript"/>
                <w:lang w:val="de-AT"/>
              </w:rPr>
              <w:t xml:space="preserve"> </w:t>
            </w:r>
            <w:r w:rsidRPr="00CC6208">
              <w:rPr>
                <w:rFonts w:ascii="Slimbach LT" w:hAnsi="Slimbach LT"/>
                <w:lang w:val="de-AT"/>
              </w:rPr>
              <w:t>effektiver Verbrauch 2,3 – 2,5 kg/m</w:t>
            </w:r>
            <w:r w:rsidRPr="00CC6208">
              <w:rPr>
                <w:rFonts w:ascii="Slimbach LT" w:hAnsi="Slimbach LT"/>
                <w:vertAlign w:val="superscript"/>
                <w:lang w:val="de-AT"/>
              </w:rPr>
              <w:t>2</w:t>
            </w:r>
          </w:p>
        </w:tc>
      </w:tr>
      <w:tr w:rsidR="00153A62" w:rsidRPr="00CE6CFD" w:rsidTr="00EC56E3">
        <w:trPr>
          <w:trHeight w:val="180"/>
        </w:trPr>
        <w:tc>
          <w:tcPr>
            <w:tcW w:w="9104" w:type="dxa"/>
            <w:shd w:val="pct12" w:color="auto" w:fill="auto"/>
          </w:tcPr>
          <w:p w:rsidR="00153A62" w:rsidRPr="00CC6208" w:rsidRDefault="00153A62" w:rsidP="00EC56E3">
            <w:pPr>
              <w:spacing w:line="312" w:lineRule="auto"/>
              <w:jc w:val="both"/>
              <w:rPr>
                <w:rFonts w:ascii="Slimbach LT" w:hAnsi="Slimbach LT"/>
                <w:lang w:val="de-AT"/>
              </w:rPr>
            </w:pPr>
            <w:r w:rsidRPr="00CC6208">
              <w:rPr>
                <w:rFonts w:ascii="Slimbach LT" w:hAnsi="Slimbach LT"/>
                <w:lang w:val="de-AT"/>
              </w:rPr>
              <w:t>Verlegung: auf Vollschalung mit Trennlage mind</w:t>
            </w:r>
            <w:r>
              <w:rPr>
                <w:rFonts w:ascii="Slimbach LT" w:hAnsi="Slimbach LT"/>
                <w:lang w:val="de-AT"/>
              </w:rPr>
              <w:t>.</w:t>
            </w:r>
            <w:r w:rsidRPr="00CC6208">
              <w:rPr>
                <w:rFonts w:ascii="Slimbach LT" w:hAnsi="Slimbach LT"/>
                <w:lang w:val="de-AT"/>
              </w:rPr>
              <w:t xml:space="preserve"> 24 mm</w:t>
            </w:r>
          </w:p>
        </w:tc>
      </w:tr>
      <w:tr w:rsidR="00153A62" w:rsidRPr="00CE6CFD" w:rsidTr="00EC56E3">
        <w:trPr>
          <w:trHeight w:val="180"/>
        </w:trPr>
        <w:tc>
          <w:tcPr>
            <w:tcW w:w="9104" w:type="dxa"/>
            <w:shd w:val="pct12" w:color="auto" w:fill="auto"/>
          </w:tcPr>
          <w:p w:rsidR="00153A62" w:rsidRPr="00CC6208" w:rsidRDefault="00153A62" w:rsidP="00EC56E3">
            <w:pPr>
              <w:spacing w:line="312" w:lineRule="auto"/>
              <w:jc w:val="both"/>
              <w:rPr>
                <w:rFonts w:ascii="Slimbach LT" w:hAnsi="Slimbach LT"/>
                <w:lang w:val="de-AT"/>
              </w:rPr>
            </w:pPr>
            <w:r w:rsidRPr="00CC6208">
              <w:rPr>
                <w:rFonts w:ascii="Slimbach LT" w:hAnsi="Slimbach LT"/>
                <w:lang w:val="de-AT"/>
              </w:rPr>
              <w:t xml:space="preserve">Befestigung: </w:t>
            </w:r>
            <w:r>
              <w:rPr>
                <w:rFonts w:ascii="Slimbach LT" w:hAnsi="Slimbach LT"/>
                <w:lang w:val="de-AT"/>
              </w:rPr>
              <w:t>Niro Hafter</w:t>
            </w:r>
            <w:r w:rsidRPr="00CC6208">
              <w:rPr>
                <w:rFonts w:ascii="Slimbach LT" w:hAnsi="Slimbach LT"/>
                <w:lang w:val="de-AT"/>
              </w:rPr>
              <w:t>, lt. statischer Erfordernis</w:t>
            </w:r>
          </w:p>
        </w:tc>
      </w:tr>
    </w:tbl>
    <w:p w:rsidR="00153A62" w:rsidRDefault="00153A62" w:rsidP="00F558E0">
      <w:pPr>
        <w:autoSpaceDE w:val="0"/>
        <w:autoSpaceDN w:val="0"/>
        <w:adjustRightInd w:val="0"/>
        <w:spacing w:after="0" w:line="360" w:lineRule="auto"/>
        <w:jc w:val="both"/>
        <w:rPr>
          <w:rFonts w:ascii="Slimbach LT" w:hAnsi="Slimbach LT"/>
          <w:sz w:val="24"/>
        </w:rPr>
      </w:pPr>
    </w:p>
    <w:p w:rsidR="00272C0B" w:rsidRDefault="00511A29" w:rsidP="003C5811">
      <w:pPr>
        <w:autoSpaceDE w:val="0"/>
        <w:autoSpaceDN w:val="0"/>
        <w:adjustRightInd w:val="0"/>
        <w:spacing w:after="0" w:line="360" w:lineRule="auto"/>
        <w:jc w:val="both"/>
        <w:rPr>
          <w:rFonts w:ascii="Slimbach LT" w:hAnsi="Slimbach LT"/>
          <w:sz w:val="24"/>
          <w:lang w:val="de-AT"/>
        </w:rPr>
      </w:pPr>
      <w:r>
        <w:rPr>
          <w:rFonts w:ascii="Slimbach LT" w:hAnsi="Slimbach LT"/>
          <w:b/>
          <w:noProof/>
          <w:sz w:val="24"/>
        </w:rPr>
        <w:pict>
          <v:shapetype id="_x0000_t202" coordsize="21600,21600" o:spt="202" path="m,l,21600r21600,l21600,xe">
            <v:stroke joinstyle="miter"/>
            <v:path gradientshapeok="t" o:connecttype="rect"/>
          </v:shapetype>
          <v:shape id="Textfeld 2" o:spid="_x0000_s1026" type="#_x0000_t202" style="position:absolute;left:0;text-align:left;margin-left:-.35pt;margin-top:2.05pt;width:457.5pt;height:138.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" fillcolor="#c00000" strokecolor="#a5a5a5 [2092]">
            <v:textbox>
              <w:txbxContent>
                <w:p w:rsidR="006223C0" w:rsidRPr="00A70A5B" w:rsidRDefault="00153A62" w:rsidP="003E5C4B">
                  <w:pPr>
                    <w:jc w:val="both"/>
                  </w:pPr>
                  <w:r>
                    <w:rPr>
                      <w:rFonts w:ascii="Times New Roman" w:hAnsi="Times New Roman" w:cs="Times New Roman"/>
                      <w:b/>
                    </w:rPr>
                    <w:t>Architekten</w:t>
                  </w:r>
                  <w:r w:rsidR="006223C0" w:rsidRPr="00A70A5B">
                    <w:rPr>
                      <w:rFonts w:ascii="Times New Roman" w:hAnsi="Times New Roman" w:cs="Times New Roman"/>
                      <w:b/>
                    </w:rPr>
                    <w:t>-Empfehlung:</w:t>
                  </w:r>
                </w:p>
                <w:p w:rsidR="00056F86" w:rsidRDefault="003816A8" w:rsidP="003C5441">
                  <w:pPr>
                    <w:spacing w:after="0" w:line="240" w:lineRule="auto"/>
                    <w:rPr>
                      <w:rFonts w:ascii="Slimbach LT" w:hAnsi="Slimbach LT"/>
                      <w:sz w:val="20"/>
                      <w:szCs w:val="20"/>
                    </w:rPr>
                  </w:pPr>
                  <w:r>
                    <w:rPr>
                      <w:rFonts w:ascii="Slimbach LT" w:hAnsi="Slimbach LT"/>
                      <w:sz w:val="24"/>
                    </w:rPr>
                    <w:t>D</w:t>
                  </w:r>
                  <w:r w:rsidR="00056F86" w:rsidRPr="00F558E0">
                    <w:rPr>
                      <w:rFonts w:ascii="Slimbach LT" w:hAnsi="Slimbach LT"/>
                      <w:sz w:val="24"/>
                    </w:rPr>
                    <w:t xml:space="preserve">ie </w:t>
                  </w:r>
                  <w:r w:rsidR="00E07C9D" w:rsidRPr="00E07C9D">
                    <w:rPr>
                      <w:rFonts w:ascii="Slimbach LT" w:hAnsi="Slimbach LT"/>
                      <w:sz w:val="20"/>
                      <w:szCs w:val="20"/>
                    </w:rPr>
                    <w:t>Umsetzung mit P</w:t>
                  </w:r>
                  <w:r>
                    <w:rPr>
                      <w:rFonts w:ascii="Slimbach LT" w:hAnsi="Slimbach LT"/>
                      <w:sz w:val="20"/>
                      <w:szCs w:val="20"/>
                    </w:rPr>
                    <w:t>refalz</w:t>
                  </w:r>
                  <w:r w:rsidR="00E07C9D" w:rsidRPr="00E07C9D">
                    <w:rPr>
                      <w:rFonts w:ascii="Slimbach LT" w:hAnsi="Slimbach LT"/>
                      <w:sz w:val="20"/>
                      <w:szCs w:val="20"/>
                    </w:rPr>
                    <w:t xml:space="preserve"> </w:t>
                  </w:r>
                  <w:r w:rsidR="00056F86">
                    <w:rPr>
                      <w:rFonts w:ascii="Slimbach LT" w:hAnsi="Slimbach LT"/>
                      <w:sz w:val="20"/>
                      <w:szCs w:val="20"/>
                    </w:rPr>
                    <w:t xml:space="preserve">passte optisch sowohl </w:t>
                  </w:r>
                  <w:r w:rsidR="00E07C9D" w:rsidRPr="00E07C9D">
                    <w:rPr>
                      <w:rFonts w:ascii="Slimbach LT" w:hAnsi="Slimbach LT"/>
                      <w:sz w:val="20"/>
                      <w:szCs w:val="20"/>
                    </w:rPr>
                    <w:t>am besten zur traditionellen</w:t>
                  </w:r>
                  <w:r w:rsidR="00E07C9D">
                    <w:rPr>
                      <w:rFonts w:ascii="Slimbach LT" w:hAnsi="Slimbach LT"/>
                      <w:sz w:val="20"/>
                      <w:szCs w:val="20"/>
                    </w:rPr>
                    <w:t xml:space="preserve"> Deckung des alten Bauernhauses</w:t>
                  </w:r>
                  <w:r w:rsidR="00056F86">
                    <w:rPr>
                      <w:rFonts w:ascii="Slimbach LT" w:hAnsi="Slimbach LT"/>
                      <w:sz w:val="20"/>
                      <w:szCs w:val="20"/>
                    </w:rPr>
                    <w:t xml:space="preserve"> als auch zum neuen Bauteil des Büros. Ich kann PREFA jedem Kunden aus eigener Erfahrung empfehlen“.</w:t>
                  </w:r>
                </w:p>
                <w:p w:rsidR="00542870" w:rsidRPr="00056F86" w:rsidRDefault="00542870" w:rsidP="003C5441">
                  <w:pPr>
                    <w:spacing w:after="0" w:line="240" w:lineRule="auto"/>
                    <w:rPr>
                      <w:rFonts w:ascii="Slimbach LT" w:hAnsi="Slimbach LT"/>
                      <w:sz w:val="20"/>
                      <w:szCs w:val="20"/>
                      <w:lang w:val="de-AT"/>
                    </w:rPr>
                  </w:pPr>
                </w:p>
                <w:p w:rsidR="00F45586" w:rsidRPr="00175784" w:rsidRDefault="00E07C9D">
                  <w:pPr>
                    <w:spacing w:after="0" w:line="240" w:lineRule="auto"/>
                  </w:pPr>
                  <w:r w:rsidRPr="00175784">
                    <w:t>Sorosi</w:t>
                  </w:r>
                  <w:r w:rsidR="00153A62" w:rsidRPr="00175784">
                    <w:t xml:space="preserve"> </w:t>
                  </w:r>
                  <w:r w:rsidRPr="00175784">
                    <w:t>Zsolt &amp;</w:t>
                  </w:r>
                  <w:r w:rsidR="00153A62" w:rsidRPr="00175784">
                    <w:t xml:space="preserve"> </w:t>
                  </w:r>
                  <w:r w:rsidRPr="00175784">
                    <w:t>Kalóczki</w:t>
                  </w:r>
                  <w:r w:rsidR="00153A62" w:rsidRPr="00175784">
                    <w:t xml:space="preserve"> </w:t>
                  </w:r>
                  <w:r w:rsidRPr="00175784">
                    <w:t xml:space="preserve">Éva </w:t>
                  </w:r>
                </w:p>
                <w:p w:rsidR="00F45586" w:rsidRDefault="00153A62">
                  <w:pPr>
                    <w:spacing w:after="0" w:line="240" w:lineRule="auto"/>
                    <w:rPr>
                      <w:sz w:val="20"/>
                      <w:szCs w:val="20"/>
                      <w:lang w:val="en-US"/>
                    </w:rPr>
                  </w:pPr>
                  <w:r w:rsidRPr="00153A62">
                    <w:rPr>
                      <w:rFonts w:ascii="Slimbach LT" w:hAnsi="Slimbach LT"/>
                      <w:sz w:val="20"/>
                      <w:szCs w:val="20"/>
                      <w:lang w:val="en-US"/>
                    </w:rPr>
                    <w:t>Architekturbüro Erdöhorváthi</w:t>
                  </w:r>
                </w:p>
              </w:txbxContent>
            </v:textbox>
          </v:shape>
        </w:pict>
      </w:r>
    </w:p>
    <w:p w:rsidR="009E6160" w:rsidRDefault="009E6160" w:rsidP="00B95593">
      <w:pPr>
        <w:spacing w:after="0" w:line="312" w:lineRule="auto"/>
        <w:jc w:val="both"/>
        <w:rPr>
          <w:rFonts w:ascii="Slimbach LT" w:hAnsi="Slimbach LT"/>
          <w:b/>
          <w:sz w:val="24"/>
          <w:lang w:val="de-AT"/>
        </w:rPr>
      </w:pPr>
    </w:p>
    <w:p w:rsidR="00C77C04" w:rsidRDefault="00C77C04" w:rsidP="00B95593">
      <w:pPr>
        <w:spacing w:after="0" w:line="312" w:lineRule="auto"/>
        <w:jc w:val="both"/>
        <w:rPr>
          <w:rFonts w:ascii="Slimbach LT" w:hAnsi="Slimbach LT"/>
          <w:b/>
          <w:sz w:val="24"/>
          <w:lang w:val="de-AT"/>
        </w:rPr>
      </w:pPr>
    </w:p>
    <w:p w:rsidR="00C77C04" w:rsidRDefault="00C77C04" w:rsidP="00B95593">
      <w:pPr>
        <w:spacing w:after="0" w:line="312" w:lineRule="auto"/>
        <w:jc w:val="both"/>
        <w:rPr>
          <w:rFonts w:ascii="Slimbach LT" w:hAnsi="Slimbach LT"/>
          <w:b/>
          <w:sz w:val="24"/>
          <w:lang w:val="de-AT"/>
        </w:rPr>
      </w:pPr>
    </w:p>
    <w:p w:rsidR="00C77C04" w:rsidRDefault="00C77C04" w:rsidP="00B95593">
      <w:pPr>
        <w:spacing w:after="0" w:line="312" w:lineRule="auto"/>
        <w:jc w:val="both"/>
        <w:rPr>
          <w:rFonts w:ascii="Slimbach LT" w:hAnsi="Slimbach LT"/>
          <w:b/>
          <w:sz w:val="24"/>
          <w:lang w:val="de-AT"/>
        </w:rPr>
      </w:pPr>
    </w:p>
    <w:p w:rsidR="00C77C04" w:rsidRDefault="00C77C04" w:rsidP="00B95593">
      <w:pPr>
        <w:spacing w:after="0" w:line="312" w:lineRule="auto"/>
        <w:jc w:val="both"/>
        <w:rPr>
          <w:rFonts w:ascii="Slimbach LT" w:hAnsi="Slimbach LT"/>
          <w:b/>
          <w:sz w:val="24"/>
          <w:lang w:val="de-AT"/>
        </w:rPr>
      </w:pPr>
    </w:p>
    <w:p w:rsidR="00C77C04" w:rsidRDefault="00C77C04" w:rsidP="00B95593">
      <w:pPr>
        <w:spacing w:after="0" w:line="312" w:lineRule="auto"/>
        <w:jc w:val="both"/>
        <w:rPr>
          <w:rFonts w:ascii="Slimbach LT" w:hAnsi="Slimbach LT"/>
          <w:b/>
          <w:sz w:val="24"/>
          <w:lang w:val="de-AT"/>
        </w:rPr>
      </w:pPr>
    </w:p>
    <w:p w:rsidR="00C77C04" w:rsidRDefault="00C77C04" w:rsidP="00B95593">
      <w:pPr>
        <w:spacing w:after="0" w:line="312" w:lineRule="auto"/>
        <w:jc w:val="both"/>
        <w:rPr>
          <w:rFonts w:ascii="Slimbach LT" w:hAnsi="Slimbach LT"/>
          <w:b/>
          <w:sz w:val="24"/>
          <w:lang w:val="de-AT"/>
        </w:rPr>
      </w:pPr>
    </w:p>
    <w:p w:rsidR="00C77C04" w:rsidRDefault="00C77C04" w:rsidP="00B95593">
      <w:pPr>
        <w:spacing w:after="0" w:line="312" w:lineRule="auto"/>
        <w:jc w:val="both"/>
        <w:rPr>
          <w:rFonts w:ascii="Slimbach LT" w:hAnsi="Slimbach LT"/>
          <w:b/>
          <w:sz w:val="24"/>
          <w:lang w:val="de-AT"/>
        </w:rPr>
      </w:pPr>
    </w:p>
    <w:p w:rsidR="00542870" w:rsidRPr="00A67478" w:rsidRDefault="00542870" w:rsidP="00542870">
      <w:pPr>
        <w:spacing w:after="0" w:line="312" w:lineRule="auto"/>
        <w:jc w:val="both"/>
        <w:rPr>
          <w:rFonts w:ascii="Slimbach LT" w:hAnsi="Slimbach LT"/>
          <w:sz w:val="20"/>
          <w:szCs w:val="20"/>
          <w:lang w:val="de-AT"/>
        </w:rPr>
      </w:pPr>
      <w:r>
        <w:rPr>
          <w:rFonts w:ascii="Slimbach LT" w:hAnsi="Slimbach LT"/>
          <w:b/>
          <w:sz w:val="20"/>
          <w:szCs w:val="20"/>
          <w:lang w:val="de-AT"/>
        </w:rPr>
        <w:t>P</w:t>
      </w:r>
      <w:r w:rsidRPr="00C77C04">
        <w:rPr>
          <w:rFonts w:ascii="Slimbach LT" w:hAnsi="Slimbach LT"/>
          <w:b/>
          <w:sz w:val="20"/>
          <w:szCs w:val="20"/>
          <w:lang w:val="de-AT"/>
        </w:rPr>
        <w:t>REFA im Überblick.</w:t>
      </w:r>
      <w:r w:rsidR="00C235B5">
        <w:rPr>
          <w:rFonts w:ascii="Slimbach LT" w:hAnsi="Slimbach LT"/>
          <w:b/>
          <w:sz w:val="20"/>
          <w:szCs w:val="20"/>
          <w:lang w:val="de-AT"/>
        </w:rPr>
        <w:t xml:space="preserve"> </w:t>
      </w:r>
      <w:r w:rsidRPr="00A67478">
        <w:rPr>
          <w:rFonts w:ascii="Slimbach LT" w:hAnsi="Slimbach LT"/>
          <w:sz w:val="20"/>
          <w:szCs w:val="20"/>
          <w:lang w:val="de-AT"/>
        </w:rPr>
        <w:t>Die PREFA Aluminiumprodukte GmbH ist europaweit seit 70 Jahren mit der Entwicklung, Produktion und Vermarktung von Dach- und Fassadensystemen aus Aluminium erfolgreich. Insgesamt beschäftigt die PREFA Gruppe über 450 MitarbeiterInnen. Die Produktion der rund 4.000 hochwertigen Produkte erfolgt ausschließlich in Österreich und Deutschland. PREFA ist Teil der Unternehmensgruppe des Industriellen Dr. Cornelius Grupp, die weltweit über 8.000 Mitarbeiter in 46 Produktionsstandorten beschäftigt.</w:t>
      </w:r>
    </w:p>
    <w:p w:rsidR="00C77C04" w:rsidRDefault="00C77C04" w:rsidP="00B95593">
      <w:pPr>
        <w:spacing w:after="0" w:line="312" w:lineRule="auto"/>
        <w:jc w:val="both"/>
        <w:rPr>
          <w:rFonts w:ascii="Slimbach LT" w:hAnsi="Slimbach LT"/>
          <w:b/>
          <w:sz w:val="24"/>
          <w:lang w:val="de-AT"/>
        </w:rPr>
      </w:pPr>
    </w:p>
    <w:p w:rsidR="00500FCA" w:rsidRDefault="00F058D9" w:rsidP="0088020F">
      <w:pPr>
        <w:spacing w:after="0" w:line="312" w:lineRule="auto"/>
        <w:jc w:val="both"/>
        <w:rPr>
          <w:rFonts w:ascii="Slimbach LT" w:hAnsi="Slimbach LT"/>
          <w:b/>
          <w:sz w:val="24"/>
          <w:lang w:val="de-AT"/>
        </w:rPr>
      </w:pPr>
      <w:r>
        <w:rPr>
          <w:rFonts w:ascii="Slimbach LT" w:hAnsi="Slimbach LT"/>
          <w:b/>
          <w:sz w:val="24"/>
          <w:lang w:val="de-AT"/>
        </w:rPr>
        <w:t>Bildtext</w:t>
      </w:r>
      <w:r w:rsidR="00C800C2">
        <w:rPr>
          <w:rFonts w:ascii="Slimbach LT" w:hAnsi="Slimbach LT"/>
          <w:b/>
          <w:sz w:val="24"/>
          <w:lang w:val="de-AT"/>
        </w:rPr>
        <w:t>e</w:t>
      </w:r>
      <w:r w:rsidR="00500FCA" w:rsidRPr="00500FCA">
        <w:rPr>
          <w:rFonts w:ascii="Slimbach LT" w:hAnsi="Slimbach LT"/>
          <w:b/>
          <w:sz w:val="24"/>
          <w:lang w:val="de-AT"/>
        </w:rPr>
        <w:t>:</w:t>
      </w:r>
    </w:p>
    <w:p w:rsidR="00F45586" w:rsidRDefault="00E07C9D">
      <w:pPr>
        <w:autoSpaceDE w:val="0"/>
        <w:autoSpaceDN w:val="0"/>
        <w:adjustRightInd w:val="0"/>
        <w:spacing w:after="0" w:line="240" w:lineRule="auto"/>
        <w:jc w:val="both"/>
        <w:rPr>
          <w:rFonts w:ascii="Slimbach LT" w:hAnsi="Slimbach LT"/>
          <w:sz w:val="16"/>
          <w:szCs w:val="16"/>
        </w:rPr>
      </w:pPr>
      <w:r w:rsidRPr="00E07C9D">
        <w:rPr>
          <w:rFonts w:ascii="Slimbach LT" w:hAnsi="Slimbach LT"/>
          <w:sz w:val="16"/>
          <w:szCs w:val="16"/>
        </w:rPr>
        <w:t>Das Architekturbüro von Sorosi Zsolt und seiner Frau Kalóczki Éva fusioniert ein uraltes Bauernhaus mit einem hypermodernen architektonischen Kreativzentrum. Den Außenauftritt der nostalgischen Moderne im ländlichen Norden Ungarns hat PREFA gestaltet.</w:t>
      </w:r>
    </w:p>
    <w:p w:rsidR="00F45586" w:rsidRDefault="00F45586">
      <w:pPr>
        <w:spacing w:after="0" w:line="240" w:lineRule="auto"/>
        <w:jc w:val="both"/>
        <w:rPr>
          <w:rFonts w:ascii="Slimbach LT" w:hAnsi="Slimbach LT"/>
          <w:sz w:val="16"/>
          <w:szCs w:val="16"/>
        </w:rPr>
      </w:pPr>
    </w:p>
    <w:p w:rsidR="00F45586" w:rsidRDefault="00E07C9D">
      <w:pPr>
        <w:autoSpaceDE w:val="0"/>
        <w:autoSpaceDN w:val="0"/>
        <w:adjustRightInd w:val="0"/>
        <w:spacing w:after="0" w:line="240" w:lineRule="auto"/>
        <w:jc w:val="both"/>
        <w:rPr>
          <w:rFonts w:ascii="Slimbach LT" w:hAnsi="Slimbach LT"/>
          <w:sz w:val="16"/>
          <w:szCs w:val="16"/>
        </w:rPr>
      </w:pPr>
      <w:r w:rsidRPr="00E07C9D">
        <w:rPr>
          <w:rFonts w:ascii="Slimbach LT" w:hAnsi="Slimbach LT"/>
          <w:sz w:val="16"/>
          <w:szCs w:val="16"/>
        </w:rPr>
        <w:t>Die bäuerliche Liegenschaft wurde mit futuristischen Formen, Sichtbeton, großen Glasflächen, Metalldach und -fassaden in ein kreatives Kompetenzzentrum für Architektur fusioniert.</w:t>
      </w:r>
    </w:p>
    <w:p w:rsidR="00F45586" w:rsidRDefault="00E07C9D">
      <w:pPr>
        <w:autoSpaceDE w:val="0"/>
        <w:autoSpaceDN w:val="0"/>
        <w:adjustRightInd w:val="0"/>
        <w:spacing w:after="0" w:line="240" w:lineRule="auto"/>
        <w:jc w:val="both"/>
        <w:rPr>
          <w:rFonts w:ascii="Slimbach LT" w:hAnsi="Slimbach LT"/>
          <w:sz w:val="16"/>
          <w:szCs w:val="16"/>
        </w:rPr>
      </w:pPr>
      <w:r w:rsidRPr="00E07C9D">
        <w:rPr>
          <w:rFonts w:ascii="Slimbach LT" w:hAnsi="Slimbach LT"/>
          <w:sz w:val="16"/>
          <w:szCs w:val="16"/>
        </w:rPr>
        <w:t xml:space="preserve">Eine lebendige Inspirationsquelle für Bauherren vereint Nagelneues mit </w:t>
      </w:r>
      <w:r w:rsidR="00175784" w:rsidRPr="00E07C9D">
        <w:rPr>
          <w:rFonts w:ascii="Slimbach LT" w:hAnsi="Slimbach LT"/>
          <w:sz w:val="16"/>
          <w:szCs w:val="16"/>
        </w:rPr>
        <w:t>Uraltem.</w:t>
      </w:r>
    </w:p>
    <w:p w:rsidR="00F45586" w:rsidRDefault="00F45586">
      <w:pPr>
        <w:autoSpaceDE w:val="0"/>
        <w:autoSpaceDN w:val="0"/>
        <w:adjustRightInd w:val="0"/>
        <w:spacing w:after="0" w:line="240" w:lineRule="auto"/>
        <w:jc w:val="both"/>
        <w:rPr>
          <w:rFonts w:ascii="Slimbach LT" w:hAnsi="Slimbach LT"/>
          <w:sz w:val="16"/>
          <w:szCs w:val="16"/>
        </w:rPr>
      </w:pPr>
    </w:p>
    <w:p w:rsidR="00F45586" w:rsidRDefault="00E07C9D">
      <w:pPr>
        <w:autoSpaceDE w:val="0"/>
        <w:autoSpaceDN w:val="0"/>
        <w:adjustRightInd w:val="0"/>
        <w:spacing w:after="0" w:line="240" w:lineRule="auto"/>
        <w:jc w:val="both"/>
        <w:rPr>
          <w:rFonts w:ascii="Slimbach LT" w:hAnsi="Slimbach LT"/>
          <w:sz w:val="16"/>
          <w:szCs w:val="16"/>
        </w:rPr>
      </w:pPr>
      <w:r w:rsidRPr="00E07C9D">
        <w:rPr>
          <w:rFonts w:ascii="Slimbach LT" w:hAnsi="Slimbach LT"/>
          <w:sz w:val="16"/>
          <w:szCs w:val="16"/>
        </w:rPr>
        <w:t>Die Umsetzung mit PREFAlz optisch am besten zur traditionellen Deckung des alten Bauernhauses.</w:t>
      </w:r>
    </w:p>
    <w:p w:rsidR="00F45586" w:rsidRDefault="00F45586">
      <w:pPr>
        <w:autoSpaceDE w:val="0"/>
        <w:autoSpaceDN w:val="0"/>
        <w:adjustRightInd w:val="0"/>
        <w:spacing w:after="0" w:line="240" w:lineRule="auto"/>
        <w:jc w:val="both"/>
        <w:rPr>
          <w:rFonts w:ascii="Slimbach LT" w:hAnsi="Slimbach LT"/>
          <w:sz w:val="16"/>
          <w:szCs w:val="16"/>
        </w:rPr>
      </w:pPr>
    </w:p>
    <w:p w:rsidR="00F45586" w:rsidRDefault="00E07C9D">
      <w:pPr>
        <w:autoSpaceDE w:val="0"/>
        <w:autoSpaceDN w:val="0"/>
        <w:adjustRightInd w:val="0"/>
        <w:spacing w:after="0" w:line="240" w:lineRule="auto"/>
        <w:jc w:val="both"/>
        <w:rPr>
          <w:rFonts w:ascii="Slimbach LT" w:hAnsi="Slimbach LT"/>
          <w:sz w:val="16"/>
          <w:szCs w:val="16"/>
        </w:rPr>
      </w:pPr>
      <w:r w:rsidRPr="00E07C9D">
        <w:rPr>
          <w:rFonts w:ascii="Slimbach LT" w:hAnsi="Slimbach LT"/>
          <w:sz w:val="16"/>
          <w:szCs w:val="16"/>
        </w:rPr>
        <w:t xml:space="preserve">Mit PREFA Häuser bauen, bei denen nicht die Monumentalität zählt, sondern die Details und bei denen die ganze Kunst und Wissenschaft der Architektur das Ergebnis bestimmt. </w:t>
      </w:r>
    </w:p>
    <w:p w:rsidR="00F45586" w:rsidRDefault="00F45586">
      <w:pPr>
        <w:autoSpaceDE w:val="0"/>
        <w:autoSpaceDN w:val="0"/>
        <w:adjustRightInd w:val="0"/>
        <w:spacing w:after="0" w:line="240" w:lineRule="auto"/>
        <w:jc w:val="both"/>
        <w:rPr>
          <w:rFonts w:ascii="Slimbach LT" w:hAnsi="Slimbach LT"/>
          <w:sz w:val="16"/>
          <w:szCs w:val="16"/>
        </w:rPr>
      </w:pPr>
    </w:p>
    <w:p w:rsidR="00F45586" w:rsidRDefault="00C800C2">
      <w:pPr>
        <w:autoSpaceDE w:val="0"/>
        <w:autoSpaceDN w:val="0"/>
        <w:adjustRightInd w:val="0"/>
        <w:spacing w:after="0" w:line="240" w:lineRule="auto"/>
        <w:jc w:val="both"/>
        <w:rPr>
          <w:rFonts w:ascii="Slimbach LT" w:hAnsi="Slimbach LT"/>
          <w:sz w:val="16"/>
          <w:szCs w:val="16"/>
        </w:rPr>
      </w:pPr>
      <w:r>
        <w:rPr>
          <w:rFonts w:ascii="Slimbach LT" w:hAnsi="Slimbach LT"/>
          <w:sz w:val="16"/>
          <w:szCs w:val="16"/>
        </w:rPr>
        <w:t>Das</w:t>
      </w:r>
      <w:r w:rsidR="00E07C9D" w:rsidRPr="00E07C9D">
        <w:rPr>
          <w:rFonts w:ascii="Slimbach LT" w:hAnsi="Slimbach LT"/>
          <w:sz w:val="16"/>
          <w:szCs w:val="16"/>
        </w:rPr>
        <w:t xml:space="preserve"> Projekt</w:t>
      </w:r>
      <w:r>
        <w:rPr>
          <w:rFonts w:ascii="Slimbach LT" w:hAnsi="Slimbach LT"/>
          <w:sz w:val="16"/>
          <w:szCs w:val="16"/>
        </w:rPr>
        <w:t xml:space="preserve"> setzt</w:t>
      </w:r>
      <w:r w:rsidR="00E07C9D" w:rsidRPr="00E07C9D">
        <w:rPr>
          <w:rFonts w:ascii="Slimbach LT" w:hAnsi="Slimbach LT"/>
          <w:sz w:val="16"/>
          <w:szCs w:val="16"/>
        </w:rPr>
        <w:t xml:space="preserve"> ganz bewusst und selbstbewusst die neuesten Architekturtrends Trends und Umsetzungsdetails als </w:t>
      </w:r>
      <w:r w:rsidR="00175784" w:rsidRPr="00E07C9D">
        <w:rPr>
          <w:rFonts w:ascii="Slimbach LT" w:hAnsi="Slimbach LT"/>
          <w:sz w:val="16"/>
          <w:szCs w:val="16"/>
        </w:rPr>
        <w:t>selbstverständlicher</w:t>
      </w:r>
      <w:r w:rsidR="00E07C9D" w:rsidRPr="00E07C9D">
        <w:rPr>
          <w:rFonts w:ascii="Slimbach LT" w:hAnsi="Slimbach LT"/>
          <w:sz w:val="16"/>
          <w:szCs w:val="16"/>
        </w:rPr>
        <w:t xml:space="preserve"> Gegenpol zu dem lange unbewohnten und desolaten </w:t>
      </w:r>
      <w:r w:rsidR="00E07C9D">
        <w:rPr>
          <w:rFonts w:ascii="Slimbach LT" w:hAnsi="Slimbach LT"/>
          <w:sz w:val="16"/>
          <w:szCs w:val="16"/>
        </w:rPr>
        <w:t>Altbestand</w:t>
      </w:r>
      <w:r w:rsidR="00E07C9D" w:rsidRPr="00E07C9D">
        <w:rPr>
          <w:rFonts w:ascii="Slimbach LT" w:hAnsi="Slimbach LT"/>
          <w:sz w:val="16"/>
          <w:szCs w:val="16"/>
        </w:rPr>
        <w:t>.</w:t>
      </w:r>
    </w:p>
    <w:p w:rsidR="00096159" w:rsidRDefault="00096159" w:rsidP="0088020F">
      <w:pPr>
        <w:spacing w:after="0" w:line="312" w:lineRule="auto"/>
        <w:jc w:val="both"/>
        <w:rPr>
          <w:rFonts w:ascii="Slimbach LT" w:hAnsi="Slimbach LT"/>
          <w:sz w:val="24"/>
          <w:lang w:val="de-AT"/>
        </w:rPr>
      </w:pPr>
    </w:p>
    <w:p w:rsidR="00096159" w:rsidRPr="00096159" w:rsidRDefault="00096159" w:rsidP="0088020F">
      <w:pPr>
        <w:spacing w:after="0" w:line="312" w:lineRule="auto"/>
        <w:jc w:val="both"/>
        <w:rPr>
          <w:rFonts w:ascii="Slimbach LT" w:hAnsi="Slimbach LT"/>
          <w:b/>
          <w:sz w:val="16"/>
          <w:szCs w:val="16"/>
          <w:lang w:val="de-AT"/>
        </w:rPr>
      </w:pPr>
    </w:p>
    <w:p w:rsidR="00911DC6" w:rsidRPr="00DE6350" w:rsidRDefault="00911DC6" w:rsidP="0088020F">
      <w:pPr>
        <w:spacing w:after="0" w:line="312" w:lineRule="auto"/>
        <w:jc w:val="both"/>
        <w:rPr>
          <w:rFonts w:ascii="Slimbach LT" w:hAnsi="Slimbach LT"/>
          <w:b/>
          <w:sz w:val="16"/>
          <w:szCs w:val="16"/>
          <w:lang w:val="pt-PT"/>
        </w:rPr>
      </w:pPr>
      <w:r w:rsidRPr="00DE6350">
        <w:rPr>
          <w:rFonts w:ascii="Slimbach LT" w:hAnsi="Slimbach LT"/>
          <w:b/>
          <w:sz w:val="16"/>
          <w:szCs w:val="16"/>
          <w:lang w:val="pt-PT"/>
        </w:rPr>
        <w:t>Fotocredit:</w:t>
      </w:r>
      <w:r w:rsidR="000739EE">
        <w:rPr>
          <w:rFonts w:ascii="Slimbach LT" w:hAnsi="Slimbach LT"/>
          <w:b/>
          <w:sz w:val="16"/>
          <w:szCs w:val="16"/>
          <w:lang w:val="pt-PT"/>
        </w:rPr>
        <w:t xml:space="preserve"> PREFA/Croce</w:t>
      </w:r>
    </w:p>
    <w:p w:rsidR="00845A70" w:rsidRPr="00DE6350" w:rsidRDefault="00845A70" w:rsidP="0088020F">
      <w:pPr>
        <w:spacing w:after="0" w:line="312" w:lineRule="auto"/>
        <w:jc w:val="both"/>
        <w:rPr>
          <w:rFonts w:ascii="Slimbach LT" w:hAnsi="Slimbach LT"/>
          <w:sz w:val="16"/>
          <w:szCs w:val="16"/>
          <w:lang w:val="pt-PT"/>
        </w:rPr>
      </w:pPr>
    </w:p>
    <w:p w:rsidR="00845A70" w:rsidRPr="00845A70" w:rsidRDefault="00845A70" w:rsidP="00845A70">
      <w:pPr>
        <w:spacing w:after="0" w:line="312" w:lineRule="auto"/>
        <w:jc w:val="both"/>
        <w:rPr>
          <w:rFonts w:ascii="Slimbach LT" w:eastAsia="Calibri" w:hAnsi="Slimbach LT" w:cs="Times New Roman"/>
          <w:b/>
          <w:sz w:val="16"/>
          <w:szCs w:val="16"/>
          <w:u w:val="single"/>
          <w:lang w:val="pt-PT" w:eastAsia="en-US"/>
        </w:rPr>
      </w:pPr>
      <w:r>
        <w:rPr>
          <w:rFonts w:ascii="Slimbach LT" w:eastAsia="Calibri" w:hAnsi="Slimbach LT" w:cs="Times New Roman"/>
          <w:b/>
          <w:sz w:val="16"/>
          <w:szCs w:val="16"/>
          <w:u w:val="single"/>
          <w:lang w:val="pt-PT" w:eastAsia="en-US"/>
        </w:rPr>
        <w:t>Presseinformationen</w:t>
      </w:r>
      <w:r w:rsidR="00C800C2">
        <w:rPr>
          <w:rFonts w:ascii="Slimbach LT" w:eastAsia="Calibri" w:hAnsi="Slimbach LT" w:cs="Times New Roman"/>
          <w:b/>
          <w:sz w:val="16"/>
          <w:szCs w:val="16"/>
          <w:u w:val="single"/>
          <w:lang w:val="pt-PT" w:eastAsia="en-US"/>
        </w:rPr>
        <w:t xml:space="preserve"> </w:t>
      </w:r>
      <w:r>
        <w:rPr>
          <w:rFonts w:ascii="Slimbach LT" w:eastAsia="Calibri" w:hAnsi="Slimbach LT" w:cs="Times New Roman"/>
          <w:b/>
          <w:sz w:val="16"/>
          <w:szCs w:val="16"/>
          <w:u w:val="single"/>
          <w:lang w:val="pt-PT" w:eastAsia="en-US"/>
        </w:rPr>
        <w:t>international:</w:t>
      </w:r>
      <w:r w:rsidRPr="00845A70">
        <w:rPr>
          <w:rFonts w:ascii="Slimbach LT" w:eastAsia="Calibri" w:hAnsi="Slimbach LT" w:cs="Times New Roman"/>
          <w:b/>
          <w:sz w:val="16"/>
          <w:szCs w:val="16"/>
          <w:u w:val="single"/>
          <w:lang w:val="pt-PT" w:eastAsia="en-US"/>
        </w:rPr>
        <w:t>:</w:t>
      </w:r>
    </w:p>
    <w:p w:rsidR="00845A70" w:rsidRPr="00845A70" w:rsidRDefault="00845A70" w:rsidP="00845A70">
      <w:pPr>
        <w:spacing w:after="0" w:line="312" w:lineRule="auto"/>
        <w:jc w:val="both"/>
        <w:rPr>
          <w:rFonts w:ascii="Slimbach LT" w:eastAsia="Calibri" w:hAnsi="Slimbach LT" w:cs="Times New Roman"/>
          <w:sz w:val="16"/>
          <w:szCs w:val="16"/>
          <w:lang w:val="pt-PT" w:eastAsia="en-US"/>
        </w:rPr>
      </w:pPr>
      <w:r w:rsidRPr="00845A70">
        <w:rPr>
          <w:rFonts w:ascii="Slimbach LT" w:eastAsia="Calibri" w:hAnsi="Slimbach LT" w:cs="Times New Roman"/>
          <w:sz w:val="16"/>
          <w:szCs w:val="16"/>
          <w:lang w:val="pt-PT" w:eastAsia="en-US"/>
        </w:rPr>
        <w:t>Für weitere Informationen wenden Sie sich bitte an:</w:t>
      </w:r>
    </w:p>
    <w:p w:rsidR="00845A70" w:rsidRPr="00845A70" w:rsidRDefault="00845A70" w:rsidP="00845A70">
      <w:pPr>
        <w:spacing w:after="0" w:line="312" w:lineRule="auto"/>
        <w:jc w:val="both"/>
        <w:rPr>
          <w:rFonts w:ascii="Slimbach LT" w:eastAsia="Calibri" w:hAnsi="Slimbach LT" w:cs="Times New Roman"/>
          <w:sz w:val="16"/>
          <w:szCs w:val="16"/>
          <w:lang w:val="pt-PT" w:eastAsia="en-US"/>
        </w:rPr>
      </w:pPr>
      <w:r w:rsidRPr="00845A70">
        <w:rPr>
          <w:rFonts w:ascii="Slimbach LT" w:eastAsia="Calibri" w:hAnsi="Slimbach LT" w:cs="Times New Roman"/>
          <w:sz w:val="16"/>
          <w:szCs w:val="16"/>
          <w:lang w:val="pt-PT" w:eastAsia="en-US"/>
        </w:rPr>
        <w:t>Rudolf Körber</w:t>
      </w:r>
    </w:p>
    <w:p w:rsidR="00845A70" w:rsidRPr="00845A70" w:rsidRDefault="00845A70" w:rsidP="00845A70">
      <w:pPr>
        <w:spacing w:after="0" w:line="312" w:lineRule="auto"/>
        <w:jc w:val="both"/>
        <w:rPr>
          <w:rFonts w:ascii="Slimbach LT" w:eastAsia="Calibri" w:hAnsi="Slimbach LT" w:cs="Times New Roman"/>
          <w:sz w:val="16"/>
          <w:szCs w:val="16"/>
          <w:lang w:val="pt-PT" w:eastAsia="en-US"/>
        </w:rPr>
      </w:pPr>
      <w:r w:rsidRPr="00845A70">
        <w:rPr>
          <w:rFonts w:ascii="Slimbach LT" w:eastAsia="Calibri" w:hAnsi="Slimbach LT" w:cs="Times New Roman"/>
          <w:sz w:val="16"/>
          <w:szCs w:val="16"/>
          <w:lang w:val="pt-PT" w:eastAsia="en-US"/>
        </w:rPr>
        <w:t xml:space="preserve">Leitung internationales Marketing </w:t>
      </w:r>
    </w:p>
    <w:p w:rsidR="00845A70" w:rsidRPr="00845A70" w:rsidRDefault="00845A70" w:rsidP="00845A70">
      <w:pPr>
        <w:spacing w:after="0" w:line="312" w:lineRule="auto"/>
        <w:jc w:val="both"/>
        <w:rPr>
          <w:rFonts w:ascii="Slimbach LT" w:eastAsia="Calibri" w:hAnsi="Slimbach LT" w:cs="Times New Roman"/>
          <w:sz w:val="16"/>
          <w:szCs w:val="16"/>
          <w:lang w:val="pt-PT" w:eastAsia="en-US"/>
        </w:rPr>
      </w:pPr>
      <w:r w:rsidRPr="00845A70">
        <w:rPr>
          <w:rFonts w:ascii="Slimbach LT" w:eastAsia="Calibri" w:hAnsi="Slimbach LT" w:cs="Times New Roman"/>
          <w:sz w:val="16"/>
          <w:szCs w:val="16"/>
          <w:lang w:val="pt-PT" w:eastAsia="en-US"/>
        </w:rPr>
        <w:lastRenderedPageBreak/>
        <w:t>PREFA Aluminiumprodukte GmbH</w:t>
      </w:r>
    </w:p>
    <w:p w:rsidR="00845A70" w:rsidRPr="00845A70" w:rsidRDefault="00845A70" w:rsidP="00845A70">
      <w:pPr>
        <w:spacing w:after="0" w:line="312" w:lineRule="auto"/>
        <w:jc w:val="both"/>
        <w:rPr>
          <w:rFonts w:ascii="Slimbach LT" w:eastAsia="Calibri" w:hAnsi="Slimbach LT" w:cs="Times New Roman"/>
          <w:sz w:val="16"/>
          <w:szCs w:val="16"/>
          <w:lang w:val="pt-PT" w:eastAsia="en-US"/>
        </w:rPr>
      </w:pPr>
      <w:r w:rsidRPr="00845A70">
        <w:rPr>
          <w:rFonts w:ascii="Slimbach LT" w:eastAsia="Calibri" w:hAnsi="Slimbach LT" w:cs="Times New Roman"/>
          <w:sz w:val="16"/>
          <w:szCs w:val="16"/>
          <w:lang w:val="pt-PT" w:eastAsia="en-US"/>
        </w:rPr>
        <w:t>Werkstraße 1, A-3182 Marktl/Lilienfeld</w:t>
      </w:r>
    </w:p>
    <w:p w:rsidR="00845A70" w:rsidRPr="00845A70" w:rsidRDefault="00845A70" w:rsidP="00845A70">
      <w:pPr>
        <w:spacing w:after="0" w:line="312" w:lineRule="auto"/>
        <w:jc w:val="both"/>
        <w:rPr>
          <w:rFonts w:ascii="Slimbach LT" w:eastAsia="Calibri" w:hAnsi="Slimbach LT" w:cs="Times New Roman"/>
          <w:sz w:val="16"/>
          <w:szCs w:val="16"/>
          <w:lang w:val="pt-PT" w:eastAsia="en-US"/>
        </w:rPr>
      </w:pPr>
      <w:r w:rsidRPr="00845A70">
        <w:rPr>
          <w:rFonts w:ascii="Slimbach LT" w:eastAsia="Calibri" w:hAnsi="Slimbach LT" w:cs="Times New Roman"/>
          <w:sz w:val="16"/>
          <w:szCs w:val="16"/>
          <w:lang w:val="pt-PT" w:eastAsia="en-US"/>
        </w:rPr>
        <w:t>T: +43 2762 502-836</w:t>
      </w:r>
    </w:p>
    <w:p w:rsidR="00845A70" w:rsidRPr="00845A70" w:rsidRDefault="00845A70" w:rsidP="00845A70">
      <w:pPr>
        <w:spacing w:after="0" w:line="312" w:lineRule="auto"/>
        <w:jc w:val="both"/>
        <w:rPr>
          <w:rFonts w:ascii="Slimbach LT" w:eastAsia="Calibri" w:hAnsi="Slimbach LT" w:cs="Times New Roman"/>
          <w:sz w:val="16"/>
          <w:szCs w:val="16"/>
          <w:lang w:val="pt-PT" w:eastAsia="en-US"/>
        </w:rPr>
      </w:pPr>
      <w:r w:rsidRPr="00845A70">
        <w:rPr>
          <w:rFonts w:ascii="Slimbach LT" w:eastAsia="Calibri" w:hAnsi="Slimbach LT" w:cs="Times New Roman"/>
          <w:sz w:val="16"/>
          <w:szCs w:val="16"/>
          <w:lang w:val="pt-PT" w:eastAsia="en-US"/>
        </w:rPr>
        <w:t>E-mail: rudolf.koerber@prefa.com</w:t>
      </w:r>
    </w:p>
    <w:p w:rsidR="003371C3" w:rsidRPr="00DE6350" w:rsidRDefault="003371C3" w:rsidP="0088020F">
      <w:pPr>
        <w:spacing w:after="0" w:line="312" w:lineRule="auto"/>
        <w:jc w:val="both"/>
        <w:rPr>
          <w:rFonts w:ascii="Slimbach LT" w:hAnsi="Slimbach LT"/>
          <w:sz w:val="16"/>
          <w:szCs w:val="16"/>
          <w:lang w:val="pt-PT"/>
        </w:rPr>
      </w:pPr>
    </w:p>
    <w:p w:rsidR="00142D97" w:rsidRPr="00D82BA6" w:rsidRDefault="00845A70" w:rsidP="00142D97">
      <w:pPr>
        <w:spacing w:after="0" w:line="312" w:lineRule="auto"/>
        <w:jc w:val="both"/>
        <w:rPr>
          <w:rFonts w:ascii="Slimbach LT" w:hAnsi="Slimbach LT"/>
          <w:b/>
          <w:sz w:val="16"/>
          <w:szCs w:val="16"/>
          <w:u w:val="single"/>
          <w:lang w:val="pt-PT"/>
        </w:rPr>
      </w:pPr>
      <w:r>
        <w:rPr>
          <w:rFonts w:ascii="Slimbach LT" w:hAnsi="Slimbach LT"/>
          <w:b/>
          <w:sz w:val="16"/>
          <w:szCs w:val="16"/>
          <w:u w:val="single"/>
          <w:lang w:val="pt-PT"/>
        </w:rPr>
        <w:t>Presseinformationen Österreich</w:t>
      </w:r>
      <w:r w:rsidR="00142D97" w:rsidRPr="00D82BA6">
        <w:rPr>
          <w:rFonts w:ascii="Slimbach LT" w:hAnsi="Slimbach LT"/>
          <w:b/>
          <w:sz w:val="16"/>
          <w:szCs w:val="16"/>
          <w:u w:val="single"/>
          <w:lang w:val="pt-PT"/>
        </w:rPr>
        <w:t>:</w:t>
      </w:r>
    </w:p>
    <w:p w:rsidR="00142D97" w:rsidRDefault="00D80810" w:rsidP="00142D97">
      <w:pPr>
        <w:spacing w:after="0" w:line="312" w:lineRule="auto"/>
        <w:jc w:val="both"/>
        <w:rPr>
          <w:rFonts w:ascii="Slimbach LT" w:hAnsi="Slimbach LT"/>
          <w:sz w:val="16"/>
          <w:szCs w:val="16"/>
          <w:lang w:val="pt-PT"/>
        </w:rPr>
      </w:pPr>
      <w:r>
        <w:rPr>
          <w:rFonts w:ascii="Slimbach LT" w:hAnsi="Slimbach LT"/>
          <w:sz w:val="16"/>
          <w:szCs w:val="16"/>
          <w:lang w:val="pt-PT"/>
        </w:rPr>
        <w:t>Dr. Gabriela Walsch</w:t>
      </w:r>
    </w:p>
    <w:p w:rsidR="00142D97" w:rsidRDefault="00D80810" w:rsidP="00142D97">
      <w:pPr>
        <w:spacing w:after="0" w:line="312" w:lineRule="auto"/>
        <w:jc w:val="both"/>
        <w:rPr>
          <w:rFonts w:ascii="Slimbach LT" w:hAnsi="Slimbach LT"/>
          <w:sz w:val="16"/>
          <w:szCs w:val="16"/>
          <w:lang w:val="pt-PT"/>
        </w:rPr>
      </w:pPr>
      <w:r>
        <w:rPr>
          <w:rFonts w:ascii="Slimbach LT" w:hAnsi="Slimbach LT"/>
          <w:sz w:val="16"/>
          <w:szCs w:val="16"/>
          <w:lang w:val="pt-PT"/>
        </w:rPr>
        <w:t>WalschPR</w:t>
      </w:r>
    </w:p>
    <w:p w:rsidR="00D80810" w:rsidRDefault="00D80810" w:rsidP="00142D97">
      <w:pPr>
        <w:spacing w:after="0" w:line="312" w:lineRule="auto"/>
        <w:jc w:val="both"/>
        <w:rPr>
          <w:rFonts w:ascii="Slimbach LT" w:hAnsi="Slimbach LT"/>
          <w:sz w:val="16"/>
          <w:szCs w:val="16"/>
          <w:lang w:val="pt-PT"/>
        </w:rPr>
      </w:pPr>
      <w:r>
        <w:rPr>
          <w:rFonts w:ascii="Slimbach LT" w:hAnsi="Slimbach LT"/>
          <w:sz w:val="16"/>
          <w:szCs w:val="16"/>
          <w:lang w:val="pt-PT"/>
        </w:rPr>
        <w:t>1030, Marokkanergasse 1/10</w:t>
      </w:r>
    </w:p>
    <w:p w:rsidR="00D80810" w:rsidRDefault="00D80810" w:rsidP="00142D97">
      <w:pPr>
        <w:spacing w:after="0" w:line="312" w:lineRule="auto"/>
        <w:jc w:val="both"/>
        <w:rPr>
          <w:rFonts w:ascii="Slimbach LT" w:hAnsi="Slimbach LT"/>
          <w:sz w:val="16"/>
          <w:szCs w:val="16"/>
          <w:lang w:val="pt-PT"/>
        </w:rPr>
      </w:pPr>
      <w:r>
        <w:rPr>
          <w:rFonts w:ascii="Slimbach LT" w:hAnsi="Slimbach LT"/>
          <w:sz w:val="16"/>
          <w:szCs w:val="16"/>
          <w:lang w:val="pt-PT"/>
        </w:rPr>
        <w:t>Mobile: ++43 664 420 14 72</w:t>
      </w:r>
    </w:p>
    <w:p w:rsidR="00142D97" w:rsidRPr="00DE6350" w:rsidRDefault="00D80810" w:rsidP="00142D97">
      <w:pPr>
        <w:spacing w:after="0" w:line="312" w:lineRule="auto"/>
        <w:jc w:val="both"/>
        <w:rPr>
          <w:rFonts w:ascii="Slimbach LT" w:hAnsi="Slimbach LT"/>
          <w:sz w:val="16"/>
          <w:szCs w:val="16"/>
          <w:lang w:val="pt-PT"/>
        </w:rPr>
      </w:pPr>
      <w:r>
        <w:rPr>
          <w:rFonts w:ascii="Slimbach LT" w:hAnsi="Slimbach LT"/>
          <w:sz w:val="16"/>
          <w:szCs w:val="16"/>
          <w:lang w:val="pt-PT"/>
        </w:rPr>
        <w:t>E-mail: walschpr@walschpr.at</w:t>
      </w:r>
    </w:p>
    <w:p w:rsidR="00845A70" w:rsidRPr="00012BE8" w:rsidRDefault="00845A70" w:rsidP="00012BE8">
      <w:pPr>
        <w:spacing w:after="0" w:line="312" w:lineRule="auto"/>
        <w:jc w:val="both"/>
        <w:rPr>
          <w:rFonts w:ascii="Slimbach LT" w:hAnsi="Slimbach LT"/>
          <w:sz w:val="16"/>
          <w:szCs w:val="16"/>
          <w:lang w:val="pt-PT"/>
        </w:rPr>
      </w:pPr>
    </w:p>
    <w:p w:rsidR="00012BE8" w:rsidRPr="00D82BA6" w:rsidRDefault="00012BE8" w:rsidP="00012BE8">
      <w:pPr>
        <w:spacing w:after="0" w:line="312" w:lineRule="auto"/>
        <w:jc w:val="both"/>
        <w:rPr>
          <w:rFonts w:ascii="Slimbach LT" w:hAnsi="Slimbach LT"/>
          <w:b/>
          <w:sz w:val="16"/>
          <w:szCs w:val="16"/>
          <w:u w:val="single"/>
          <w:lang w:val="pt-PT"/>
        </w:rPr>
      </w:pPr>
      <w:r>
        <w:rPr>
          <w:rFonts w:ascii="Slimbach LT" w:hAnsi="Slimbach LT"/>
          <w:b/>
          <w:sz w:val="16"/>
          <w:szCs w:val="16"/>
          <w:u w:val="single"/>
          <w:lang w:val="pt-PT"/>
        </w:rPr>
        <w:t>Presseinformationen Deutschland</w:t>
      </w:r>
      <w:r w:rsidRPr="00D82BA6">
        <w:rPr>
          <w:rFonts w:ascii="Slimbach LT" w:hAnsi="Slimbach LT"/>
          <w:b/>
          <w:sz w:val="16"/>
          <w:szCs w:val="16"/>
          <w:u w:val="single"/>
          <w:lang w:val="pt-PT"/>
        </w:rPr>
        <w:t>:</w:t>
      </w:r>
    </w:p>
    <w:p w:rsidR="00845A70" w:rsidRPr="00012BE8" w:rsidRDefault="00845A70" w:rsidP="00012BE8">
      <w:pPr>
        <w:spacing w:after="0" w:line="312" w:lineRule="auto"/>
        <w:jc w:val="both"/>
        <w:rPr>
          <w:rFonts w:ascii="Slimbach LT" w:hAnsi="Slimbach LT"/>
          <w:sz w:val="16"/>
          <w:szCs w:val="16"/>
          <w:lang w:val="pt-PT"/>
        </w:rPr>
      </w:pPr>
      <w:r w:rsidRPr="00012BE8">
        <w:rPr>
          <w:rFonts w:ascii="Slimbach LT" w:hAnsi="Slimbach LT"/>
          <w:sz w:val="16"/>
          <w:szCs w:val="16"/>
          <w:lang w:val="pt-PT"/>
        </w:rPr>
        <w:t>Ina Gießler</w:t>
      </w:r>
    </w:p>
    <w:p w:rsidR="00012BE8" w:rsidRDefault="00845A70" w:rsidP="00012BE8">
      <w:pPr>
        <w:spacing w:after="0" w:line="312" w:lineRule="auto"/>
        <w:jc w:val="both"/>
        <w:rPr>
          <w:rFonts w:ascii="Slimbach LT" w:hAnsi="Slimbach LT"/>
          <w:sz w:val="16"/>
          <w:szCs w:val="16"/>
          <w:lang w:val="pt-PT"/>
        </w:rPr>
      </w:pPr>
      <w:r w:rsidRPr="00012BE8">
        <w:rPr>
          <w:rFonts w:ascii="Slimbach LT" w:hAnsi="Slimbach LT"/>
          <w:sz w:val="16"/>
          <w:szCs w:val="16"/>
          <w:lang w:val="pt-PT"/>
        </w:rPr>
        <w:t xml:space="preserve">PREFA GmbH Alu-Dächer und </w:t>
      </w:r>
      <w:r w:rsidR="00012BE8">
        <w:rPr>
          <w:rFonts w:ascii="Slimbach LT" w:hAnsi="Slimbach LT"/>
          <w:sz w:val="16"/>
          <w:szCs w:val="16"/>
          <w:lang w:val="pt-PT"/>
        </w:rPr>
        <w:t>–</w:t>
      </w:r>
      <w:r w:rsidRPr="00012BE8">
        <w:rPr>
          <w:rFonts w:ascii="Slimbach LT" w:hAnsi="Slimbach LT"/>
          <w:sz w:val="16"/>
          <w:szCs w:val="16"/>
          <w:lang w:val="pt-PT"/>
        </w:rPr>
        <w:t>Fassaden</w:t>
      </w:r>
    </w:p>
    <w:p w:rsidR="00012BE8" w:rsidRDefault="00845A70" w:rsidP="00012BE8">
      <w:pPr>
        <w:spacing w:after="0" w:line="312" w:lineRule="auto"/>
        <w:jc w:val="both"/>
        <w:rPr>
          <w:rFonts w:ascii="Slimbach LT" w:hAnsi="Slimbach LT"/>
          <w:sz w:val="16"/>
          <w:szCs w:val="16"/>
          <w:lang w:val="pt-PT"/>
        </w:rPr>
      </w:pPr>
      <w:r w:rsidRPr="00012BE8">
        <w:rPr>
          <w:rFonts w:ascii="Slimbach LT" w:hAnsi="Slimbach LT"/>
          <w:sz w:val="16"/>
          <w:szCs w:val="16"/>
          <w:lang w:val="pt-PT"/>
        </w:rPr>
        <w:t>Aluminiumstrasse 2, D-98634 Wasungen</w:t>
      </w:r>
    </w:p>
    <w:p w:rsidR="00012BE8" w:rsidRDefault="00845A70" w:rsidP="00012BE8">
      <w:pPr>
        <w:spacing w:after="0" w:line="312" w:lineRule="auto"/>
        <w:jc w:val="both"/>
        <w:rPr>
          <w:rFonts w:ascii="Slimbach LT" w:hAnsi="Slimbach LT"/>
          <w:sz w:val="16"/>
          <w:szCs w:val="16"/>
          <w:lang w:val="pt-PT"/>
        </w:rPr>
      </w:pPr>
      <w:r w:rsidRPr="00012BE8">
        <w:rPr>
          <w:rFonts w:ascii="Slimbach LT" w:hAnsi="Slimbach LT"/>
          <w:sz w:val="16"/>
          <w:szCs w:val="16"/>
          <w:lang w:val="pt-PT"/>
        </w:rPr>
        <w:t>T: +49 36941-78548</w:t>
      </w:r>
    </w:p>
    <w:p w:rsidR="00845A70" w:rsidRPr="00012BE8" w:rsidRDefault="00845A70" w:rsidP="00012BE8">
      <w:pPr>
        <w:spacing w:after="0" w:line="312" w:lineRule="auto"/>
        <w:jc w:val="both"/>
        <w:rPr>
          <w:rFonts w:ascii="Slimbach LT" w:hAnsi="Slimbach LT"/>
          <w:sz w:val="16"/>
          <w:szCs w:val="16"/>
          <w:lang w:val="pt-PT"/>
        </w:rPr>
      </w:pPr>
      <w:r w:rsidRPr="00012BE8">
        <w:rPr>
          <w:rFonts w:ascii="Slimbach LT" w:hAnsi="Slimbach LT"/>
          <w:sz w:val="16"/>
          <w:szCs w:val="16"/>
          <w:lang w:val="pt-PT"/>
        </w:rPr>
        <w:t xml:space="preserve">E: </w:t>
      </w:r>
      <w:hyperlink r:id="rId7" w:history="1">
        <w:r w:rsidRPr="00012BE8">
          <w:rPr>
            <w:rFonts w:ascii="Slimbach LT" w:hAnsi="Slimbach LT"/>
            <w:sz w:val="16"/>
            <w:szCs w:val="16"/>
            <w:lang w:val="pt-PT"/>
          </w:rPr>
          <w:t>ina.giessler@prefa.com</w:t>
        </w:r>
      </w:hyperlink>
    </w:p>
    <w:p w:rsidR="00845A70" w:rsidRPr="00582D75" w:rsidRDefault="00845A70" w:rsidP="006F2311">
      <w:pPr>
        <w:spacing w:after="0"/>
        <w:rPr>
          <w:sz w:val="24"/>
          <w:lang w:val="pt-PT"/>
        </w:rPr>
      </w:pPr>
    </w:p>
    <w:sectPr w:rsidR="00845A70" w:rsidRPr="00582D75" w:rsidSect="003C57D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722" w:rsidRDefault="00081722" w:rsidP="006F2311">
      <w:pPr>
        <w:spacing w:after="0" w:line="240" w:lineRule="auto"/>
      </w:pPr>
      <w:r>
        <w:separator/>
      </w:r>
    </w:p>
  </w:endnote>
  <w:endnote w:type="continuationSeparator" w:id="0">
    <w:p w:rsidR="00081722" w:rsidRDefault="00081722"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limbach LT">
    <w:altName w:val="Times New Roman"/>
    <w:charset w:val="00"/>
    <w:family w:val="auto"/>
    <w:pitch w:val="variable"/>
    <w:sig w:usb0="800000A7" w:usb1="0000004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722" w:rsidRDefault="00081722" w:rsidP="006F2311">
      <w:pPr>
        <w:spacing w:after="0" w:line="240" w:lineRule="auto"/>
      </w:pPr>
      <w:r>
        <w:separator/>
      </w:r>
    </w:p>
  </w:footnote>
  <w:footnote w:type="continuationSeparator" w:id="0">
    <w:p w:rsidR="00081722" w:rsidRDefault="00081722"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3C0" w:rsidRDefault="006223C0">
    <w:pPr>
      <w:pStyle w:val="Kopfzeile"/>
    </w:pPr>
    <w:r>
      <w:rPr>
        <w:noProof/>
      </w:rPr>
      <w:drawing>
        <wp:anchor distT="0" distB="0" distL="114935" distR="114935" simplePos="0" relativeHeight="251658240" behindDoc="1" locked="0" layoutInCell="1" allowOverlap="1">
          <wp:simplePos x="0" y="0"/>
          <wp:positionH relativeFrom="column">
            <wp:posOffset>3810</wp:posOffset>
          </wp:positionH>
          <wp:positionV relativeFrom="paragraph">
            <wp:posOffset>363855</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de-AT" w:vendorID="64" w:dllVersion="131078" w:nlCheck="1" w:checkStyle="0"/>
  <w:activeWritingStyle w:appName="MSWord" w:lang="de-DE" w:vendorID="64" w:dllVersion="131078" w:nlCheck="1" w:checkStyle="0"/>
  <w:activeWritingStyle w:appName="MSWord" w:lang="pt-PT" w:vendorID="64" w:dllVersion="131078" w:nlCheck="1" w:checkStyle="0"/>
  <w:activeWritingStyle w:appName="MSWord" w:lang="en-US" w:vendorID="64" w:dllVersion="131078" w:nlCheck="1" w:checkStyle="1"/>
  <w:trackRevisions/>
  <w:defaultTabStop w:val="720"/>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2"/>
  </w:compat>
  <w:rsids>
    <w:rsidRoot w:val="009D2D13"/>
    <w:rsid w:val="000074E7"/>
    <w:rsid w:val="00012058"/>
    <w:rsid w:val="00012BE8"/>
    <w:rsid w:val="00017261"/>
    <w:rsid w:val="0001737F"/>
    <w:rsid w:val="00023CF5"/>
    <w:rsid w:val="00035DB4"/>
    <w:rsid w:val="00040A1A"/>
    <w:rsid w:val="0005284A"/>
    <w:rsid w:val="00052907"/>
    <w:rsid w:val="00056F86"/>
    <w:rsid w:val="0006187D"/>
    <w:rsid w:val="00067B0B"/>
    <w:rsid w:val="00067D55"/>
    <w:rsid w:val="000710BD"/>
    <w:rsid w:val="00071CD2"/>
    <w:rsid w:val="000739EE"/>
    <w:rsid w:val="00081722"/>
    <w:rsid w:val="00081A96"/>
    <w:rsid w:val="00090327"/>
    <w:rsid w:val="00091217"/>
    <w:rsid w:val="00096159"/>
    <w:rsid w:val="00097719"/>
    <w:rsid w:val="000A0308"/>
    <w:rsid w:val="000A6BDF"/>
    <w:rsid w:val="000B2455"/>
    <w:rsid w:val="000B6CEF"/>
    <w:rsid w:val="000C2ED7"/>
    <w:rsid w:val="000C46AF"/>
    <w:rsid w:val="000C4E88"/>
    <w:rsid w:val="000C53AA"/>
    <w:rsid w:val="000C651A"/>
    <w:rsid w:val="000D56FE"/>
    <w:rsid w:val="000E50C6"/>
    <w:rsid w:val="000E6692"/>
    <w:rsid w:val="000E71EA"/>
    <w:rsid w:val="000E72C5"/>
    <w:rsid w:val="000F0272"/>
    <w:rsid w:val="000F07F0"/>
    <w:rsid w:val="001007A4"/>
    <w:rsid w:val="00103153"/>
    <w:rsid w:val="00110841"/>
    <w:rsid w:val="00112374"/>
    <w:rsid w:val="0011758C"/>
    <w:rsid w:val="001274C2"/>
    <w:rsid w:val="00130E4E"/>
    <w:rsid w:val="001322BC"/>
    <w:rsid w:val="00142D97"/>
    <w:rsid w:val="0014697B"/>
    <w:rsid w:val="00147A25"/>
    <w:rsid w:val="001522BB"/>
    <w:rsid w:val="00153A62"/>
    <w:rsid w:val="00175784"/>
    <w:rsid w:val="00180BC4"/>
    <w:rsid w:val="00183A08"/>
    <w:rsid w:val="00185105"/>
    <w:rsid w:val="001863F8"/>
    <w:rsid w:val="00186641"/>
    <w:rsid w:val="00190041"/>
    <w:rsid w:val="00194BAF"/>
    <w:rsid w:val="00195879"/>
    <w:rsid w:val="001A0588"/>
    <w:rsid w:val="001A086F"/>
    <w:rsid w:val="001A0FA6"/>
    <w:rsid w:val="001B3151"/>
    <w:rsid w:val="001B3B56"/>
    <w:rsid w:val="001B54A9"/>
    <w:rsid w:val="001C305A"/>
    <w:rsid w:val="001D03CD"/>
    <w:rsid w:val="001E2A12"/>
    <w:rsid w:val="001E34E1"/>
    <w:rsid w:val="001E4CAC"/>
    <w:rsid w:val="001E5630"/>
    <w:rsid w:val="001E5FDF"/>
    <w:rsid w:val="001F25BA"/>
    <w:rsid w:val="001F6167"/>
    <w:rsid w:val="00201AAD"/>
    <w:rsid w:val="002030E4"/>
    <w:rsid w:val="00206536"/>
    <w:rsid w:val="0021200F"/>
    <w:rsid w:val="002135A4"/>
    <w:rsid w:val="00232FA7"/>
    <w:rsid w:val="002367FB"/>
    <w:rsid w:val="00246B26"/>
    <w:rsid w:val="00253965"/>
    <w:rsid w:val="00254E79"/>
    <w:rsid w:val="00256194"/>
    <w:rsid w:val="00260A48"/>
    <w:rsid w:val="0026119D"/>
    <w:rsid w:val="00261490"/>
    <w:rsid w:val="00265C3B"/>
    <w:rsid w:val="00267BD7"/>
    <w:rsid w:val="00270251"/>
    <w:rsid w:val="00271BB6"/>
    <w:rsid w:val="00272C0B"/>
    <w:rsid w:val="002736DD"/>
    <w:rsid w:val="00274DFC"/>
    <w:rsid w:val="00280229"/>
    <w:rsid w:val="002872F2"/>
    <w:rsid w:val="0029012C"/>
    <w:rsid w:val="002904D5"/>
    <w:rsid w:val="002A56A8"/>
    <w:rsid w:val="002A694B"/>
    <w:rsid w:val="002B465F"/>
    <w:rsid w:val="002B6DD4"/>
    <w:rsid w:val="002C56E0"/>
    <w:rsid w:val="002D0DD3"/>
    <w:rsid w:val="002E1131"/>
    <w:rsid w:val="002E2F2D"/>
    <w:rsid w:val="002F3FD3"/>
    <w:rsid w:val="002F4D8C"/>
    <w:rsid w:val="002F7F40"/>
    <w:rsid w:val="00306AA8"/>
    <w:rsid w:val="00315139"/>
    <w:rsid w:val="003171E2"/>
    <w:rsid w:val="003206E4"/>
    <w:rsid w:val="003254A0"/>
    <w:rsid w:val="00333FD3"/>
    <w:rsid w:val="003371C3"/>
    <w:rsid w:val="00346085"/>
    <w:rsid w:val="00346132"/>
    <w:rsid w:val="003507F8"/>
    <w:rsid w:val="00366813"/>
    <w:rsid w:val="00373C0C"/>
    <w:rsid w:val="003752FD"/>
    <w:rsid w:val="0037633D"/>
    <w:rsid w:val="00377206"/>
    <w:rsid w:val="003773F8"/>
    <w:rsid w:val="00380E4C"/>
    <w:rsid w:val="003816A8"/>
    <w:rsid w:val="00383B18"/>
    <w:rsid w:val="003848C4"/>
    <w:rsid w:val="00387BC0"/>
    <w:rsid w:val="00387C7F"/>
    <w:rsid w:val="003902BF"/>
    <w:rsid w:val="003916BD"/>
    <w:rsid w:val="003B3BED"/>
    <w:rsid w:val="003B6D50"/>
    <w:rsid w:val="003C09BD"/>
    <w:rsid w:val="003C39C3"/>
    <w:rsid w:val="003C49AA"/>
    <w:rsid w:val="003C5441"/>
    <w:rsid w:val="003C57D6"/>
    <w:rsid w:val="003C5811"/>
    <w:rsid w:val="003C6537"/>
    <w:rsid w:val="003D1103"/>
    <w:rsid w:val="003E2A21"/>
    <w:rsid w:val="003E3885"/>
    <w:rsid w:val="003E589D"/>
    <w:rsid w:val="003E5C4B"/>
    <w:rsid w:val="003E6929"/>
    <w:rsid w:val="003E721A"/>
    <w:rsid w:val="003F0666"/>
    <w:rsid w:val="003F1420"/>
    <w:rsid w:val="003F306C"/>
    <w:rsid w:val="003F3559"/>
    <w:rsid w:val="0041413F"/>
    <w:rsid w:val="0042136D"/>
    <w:rsid w:val="004242FF"/>
    <w:rsid w:val="004335F3"/>
    <w:rsid w:val="00433A40"/>
    <w:rsid w:val="004356DD"/>
    <w:rsid w:val="00436654"/>
    <w:rsid w:val="00436AD3"/>
    <w:rsid w:val="00437151"/>
    <w:rsid w:val="00441A92"/>
    <w:rsid w:val="0044536E"/>
    <w:rsid w:val="0044559D"/>
    <w:rsid w:val="00447BEC"/>
    <w:rsid w:val="00454DD6"/>
    <w:rsid w:val="004627C1"/>
    <w:rsid w:val="00463AB6"/>
    <w:rsid w:val="004652DC"/>
    <w:rsid w:val="004673E1"/>
    <w:rsid w:val="004675F3"/>
    <w:rsid w:val="004750A5"/>
    <w:rsid w:val="00484A2E"/>
    <w:rsid w:val="00491581"/>
    <w:rsid w:val="004959F2"/>
    <w:rsid w:val="0049643E"/>
    <w:rsid w:val="004A1A94"/>
    <w:rsid w:val="004A6A3F"/>
    <w:rsid w:val="004A7EEA"/>
    <w:rsid w:val="004B3161"/>
    <w:rsid w:val="004B3775"/>
    <w:rsid w:val="004B397A"/>
    <w:rsid w:val="004D1C70"/>
    <w:rsid w:val="004D7E60"/>
    <w:rsid w:val="004E0B91"/>
    <w:rsid w:val="004E475C"/>
    <w:rsid w:val="004F1F7D"/>
    <w:rsid w:val="004F55B2"/>
    <w:rsid w:val="00500FCA"/>
    <w:rsid w:val="00501259"/>
    <w:rsid w:val="00507CFD"/>
    <w:rsid w:val="00511A29"/>
    <w:rsid w:val="005149AC"/>
    <w:rsid w:val="005159A7"/>
    <w:rsid w:val="00520C9D"/>
    <w:rsid w:val="00525D47"/>
    <w:rsid w:val="005362CE"/>
    <w:rsid w:val="00536898"/>
    <w:rsid w:val="00542870"/>
    <w:rsid w:val="005448AD"/>
    <w:rsid w:val="00545D3B"/>
    <w:rsid w:val="005623AB"/>
    <w:rsid w:val="00566B98"/>
    <w:rsid w:val="0057196C"/>
    <w:rsid w:val="00572A88"/>
    <w:rsid w:val="00573394"/>
    <w:rsid w:val="005755D8"/>
    <w:rsid w:val="005760B1"/>
    <w:rsid w:val="005769AD"/>
    <w:rsid w:val="005820F2"/>
    <w:rsid w:val="00582108"/>
    <w:rsid w:val="00582D75"/>
    <w:rsid w:val="00583CE9"/>
    <w:rsid w:val="00586602"/>
    <w:rsid w:val="005A10A5"/>
    <w:rsid w:val="005A4081"/>
    <w:rsid w:val="005B0949"/>
    <w:rsid w:val="005B1C43"/>
    <w:rsid w:val="005B706E"/>
    <w:rsid w:val="005C7A64"/>
    <w:rsid w:val="005D09A9"/>
    <w:rsid w:val="005D7D3F"/>
    <w:rsid w:val="0060083E"/>
    <w:rsid w:val="00604BE7"/>
    <w:rsid w:val="006223C0"/>
    <w:rsid w:val="00623A4A"/>
    <w:rsid w:val="00630068"/>
    <w:rsid w:val="00630F16"/>
    <w:rsid w:val="00631BDD"/>
    <w:rsid w:val="0063204B"/>
    <w:rsid w:val="00635EB9"/>
    <w:rsid w:val="00637B42"/>
    <w:rsid w:val="00650A11"/>
    <w:rsid w:val="00655D1D"/>
    <w:rsid w:val="00663AE8"/>
    <w:rsid w:val="0066525E"/>
    <w:rsid w:val="006729C3"/>
    <w:rsid w:val="00673848"/>
    <w:rsid w:val="0068649C"/>
    <w:rsid w:val="006926AF"/>
    <w:rsid w:val="0069501E"/>
    <w:rsid w:val="006A00BC"/>
    <w:rsid w:val="006A0FC9"/>
    <w:rsid w:val="006A163E"/>
    <w:rsid w:val="006A2334"/>
    <w:rsid w:val="006A6106"/>
    <w:rsid w:val="006B44CD"/>
    <w:rsid w:val="006B749B"/>
    <w:rsid w:val="006B7A29"/>
    <w:rsid w:val="006C5175"/>
    <w:rsid w:val="006C5BDA"/>
    <w:rsid w:val="006D3E02"/>
    <w:rsid w:val="006D600E"/>
    <w:rsid w:val="006E6EDC"/>
    <w:rsid w:val="006F2311"/>
    <w:rsid w:val="006F36D4"/>
    <w:rsid w:val="006F74C9"/>
    <w:rsid w:val="00704445"/>
    <w:rsid w:val="00704C91"/>
    <w:rsid w:val="0071209C"/>
    <w:rsid w:val="0071230D"/>
    <w:rsid w:val="00712DBC"/>
    <w:rsid w:val="00716883"/>
    <w:rsid w:val="00716D99"/>
    <w:rsid w:val="007214D2"/>
    <w:rsid w:val="007230E7"/>
    <w:rsid w:val="007260C8"/>
    <w:rsid w:val="00731193"/>
    <w:rsid w:val="00753569"/>
    <w:rsid w:val="00754705"/>
    <w:rsid w:val="00755F21"/>
    <w:rsid w:val="00761989"/>
    <w:rsid w:val="00777972"/>
    <w:rsid w:val="0078735C"/>
    <w:rsid w:val="007B0380"/>
    <w:rsid w:val="007B7148"/>
    <w:rsid w:val="007C06BE"/>
    <w:rsid w:val="007C0EBA"/>
    <w:rsid w:val="007C2DD6"/>
    <w:rsid w:val="007D3375"/>
    <w:rsid w:val="007E4DA3"/>
    <w:rsid w:val="007E54A0"/>
    <w:rsid w:val="0081448C"/>
    <w:rsid w:val="008225FB"/>
    <w:rsid w:val="0082281D"/>
    <w:rsid w:val="00833A0E"/>
    <w:rsid w:val="008344CB"/>
    <w:rsid w:val="00844FA1"/>
    <w:rsid w:val="00845A70"/>
    <w:rsid w:val="0084719B"/>
    <w:rsid w:val="008540AF"/>
    <w:rsid w:val="00856274"/>
    <w:rsid w:val="00857595"/>
    <w:rsid w:val="00864672"/>
    <w:rsid w:val="008707CB"/>
    <w:rsid w:val="00872833"/>
    <w:rsid w:val="0088020F"/>
    <w:rsid w:val="0088562F"/>
    <w:rsid w:val="00890506"/>
    <w:rsid w:val="00891604"/>
    <w:rsid w:val="008A0C38"/>
    <w:rsid w:val="008A1926"/>
    <w:rsid w:val="008A7422"/>
    <w:rsid w:val="008B3027"/>
    <w:rsid w:val="008B5BF5"/>
    <w:rsid w:val="008B65E5"/>
    <w:rsid w:val="008C3F2C"/>
    <w:rsid w:val="008D639E"/>
    <w:rsid w:val="008F0613"/>
    <w:rsid w:val="008F13EC"/>
    <w:rsid w:val="008F2661"/>
    <w:rsid w:val="008F38DB"/>
    <w:rsid w:val="008F3F42"/>
    <w:rsid w:val="008F5E43"/>
    <w:rsid w:val="008F6857"/>
    <w:rsid w:val="00911DC6"/>
    <w:rsid w:val="00925007"/>
    <w:rsid w:val="00925250"/>
    <w:rsid w:val="00925506"/>
    <w:rsid w:val="0093173E"/>
    <w:rsid w:val="0093749E"/>
    <w:rsid w:val="009410B5"/>
    <w:rsid w:val="00941F31"/>
    <w:rsid w:val="00944180"/>
    <w:rsid w:val="00945109"/>
    <w:rsid w:val="00951A40"/>
    <w:rsid w:val="00951E34"/>
    <w:rsid w:val="0095391E"/>
    <w:rsid w:val="0097203E"/>
    <w:rsid w:val="00976F4D"/>
    <w:rsid w:val="00977E8D"/>
    <w:rsid w:val="00984492"/>
    <w:rsid w:val="00994054"/>
    <w:rsid w:val="00994297"/>
    <w:rsid w:val="009974FD"/>
    <w:rsid w:val="009976DE"/>
    <w:rsid w:val="009A1A18"/>
    <w:rsid w:val="009A2001"/>
    <w:rsid w:val="009A362E"/>
    <w:rsid w:val="009A6CC4"/>
    <w:rsid w:val="009B10B8"/>
    <w:rsid w:val="009B4448"/>
    <w:rsid w:val="009B53E5"/>
    <w:rsid w:val="009C1DBD"/>
    <w:rsid w:val="009C34D9"/>
    <w:rsid w:val="009C5BB0"/>
    <w:rsid w:val="009C63D9"/>
    <w:rsid w:val="009C78E4"/>
    <w:rsid w:val="009D284A"/>
    <w:rsid w:val="009D2D13"/>
    <w:rsid w:val="009D566C"/>
    <w:rsid w:val="009E102B"/>
    <w:rsid w:val="009E5D0B"/>
    <w:rsid w:val="009E6160"/>
    <w:rsid w:val="009E6E6A"/>
    <w:rsid w:val="009F26A4"/>
    <w:rsid w:val="009F2D65"/>
    <w:rsid w:val="00A00ED0"/>
    <w:rsid w:val="00A03A61"/>
    <w:rsid w:val="00A052FE"/>
    <w:rsid w:val="00A11C7B"/>
    <w:rsid w:val="00A145E9"/>
    <w:rsid w:val="00A17EA4"/>
    <w:rsid w:val="00A24BF4"/>
    <w:rsid w:val="00A34C32"/>
    <w:rsid w:val="00A358F9"/>
    <w:rsid w:val="00A36B36"/>
    <w:rsid w:val="00A408F8"/>
    <w:rsid w:val="00A564F3"/>
    <w:rsid w:val="00A56E1E"/>
    <w:rsid w:val="00A60D82"/>
    <w:rsid w:val="00A6180A"/>
    <w:rsid w:val="00A62442"/>
    <w:rsid w:val="00A64DA4"/>
    <w:rsid w:val="00A70A5B"/>
    <w:rsid w:val="00A719BF"/>
    <w:rsid w:val="00A73070"/>
    <w:rsid w:val="00A74D27"/>
    <w:rsid w:val="00A76A88"/>
    <w:rsid w:val="00A86C43"/>
    <w:rsid w:val="00A90748"/>
    <w:rsid w:val="00A90890"/>
    <w:rsid w:val="00A9151C"/>
    <w:rsid w:val="00A943F0"/>
    <w:rsid w:val="00AA5103"/>
    <w:rsid w:val="00AC7B8B"/>
    <w:rsid w:val="00AD182C"/>
    <w:rsid w:val="00AD5C95"/>
    <w:rsid w:val="00AD5ECB"/>
    <w:rsid w:val="00AE2BAA"/>
    <w:rsid w:val="00AE5616"/>
    <w:rsid w:val="00AF0E24"/>
    <w:rsid w:val="00AF1CFC"/>
    <w:rsid w:val="00AF2831"/>
    <w:rsid w:val="00AF35D9"/>
    <w:rsid w:val="00B106D0"/>
    <w:rsid w:val="00B11C6C"/>
    <w:rsid w:val="00B1384F"/>
    <w:rsid w:val="00B15F48"/>
    <w:rsid w:val="00B21509"/>
    <w:rsid w:val="00B23D09"/>
    <w:rsid w:val="00B242B2"/>
    <w:rsid w:val="00B251FD"/>
    <w:rsid w:val="00B32AF6"/>
    <w:rsid w:val="00B46C51"/>
    <w:rsid w:val="00B515E2"/>
    <w:rsid w:val="00B51910"/>
    <w:rsid w:val="00B57DB6"/>
    <w:rsid w:val="00B60DBE"/>
    <w:rsid w:val="00B64757"/>
    <w:rsid w:val="00B675A6"/>
    <w:rsid w:val="00B75692"/>
    <w:rsid w:val="00B80FCC"/>
    <w:rsid w:val="00B95593"/>
    <w:rsid w:val="00B96ED4"/>
    <w:rsid w:val="00BA12BC"/>
    <w:rsid w:val="00BA56A0"/>
    <w:rsid w:val="00BA68A7"/>
    <w:rsid w:val="00BA7E3E"/>
    <w:rsid w:val="00BD3135"/>
    <w:rsid w:val="00BD4701"/>
    <w:rsid w:val="00BE09FB"/>
    <w:rsid w:val="00BE7E1F"/>
    <w:rsid w:val="00BF0E72"/>
    <w:rsid w:val="00BF0F85"/>
    <w:rsid w:val="00BF39DC"/>
    <w:rsid w:val="00C00875"/>
    <w:rsid w:val="00C0296F"/>
    <w:rsid w:val="00C05D34"/>
    <w:rsid w:val="00C06D92"/>
    <w:rsid w:val="00C07D5A"/>
    <w:rsid w:val="00C11307"/>
    <w:rsid w:val="00C12616"/>
    <w:rsid w:val="00C1285A"/>
    <w:rsid w:val="00C143D7"/>
    <w:rsid w:val="00C14815"/>
    <w:rsid w:val="00C17EB9"/>
    <w:rsid w:val="00C22B69"/>
    <w:rsid w:val="00C235B5"/>
    <w:rsid w:val="00C2791E"/>
    <w:rsid w:val="00C35800"/>
    <w:rsid w:val="00C44A4F"/>
    <w:rsid w:val="00C45B6A"/>
    <w:rsid w:val="00C515B2"/>
    <w:rsid w:val="00C56FA3"/>
    <w:rsid w:val="00C71F5B"/>
    <w:rsid w:val="00C76AF8"/>
    <w:rsid w:val="00C77C04"/>
    <w:rsid w:val="00C800C2"/>
    <w:rsid w:val="00C81207"/>
    <w:rsid w:val="00C8746F"/>
    <w:rsid w:val="00C94BFE"/>
    <w:rsid w:val="00CA355F"/>
    <w:rsid w:val="00CB03AE"/>
    <w:rsid w:val="00CB13B7"/>
    <w:rsid w:val="00CB401C"/>
    <w:rsid w:val="00CC0403"/>
    <w:rsid w:val="00CC6158"/>
    <w:rsid w:val="00CD1966"/>
    <w:rsid w:val="00CD7C2D"/>
    <w:rsid w:val="00CE2CAD"/>
    <w:rsid w:val="00CE3023"/>
    <w:rsid w:val="00CE6CFD"/>
    <w:rsid w:val="00CF147E"/>
    <w:rsid w:val="00CF7CE6"/>
    <w:rsid w:val="00D10666"/>
    <w:rsid w:val="00D12C36"/>
    <w:rsid w:val="00D14AE9"/>
    <w:rsid w:val="00D15AEC"/>
    <w:rsid w:val="00D26ECB"/>
    <w:rsid w:val="00D274C5"/>
    <w:rsid w:val="00D34535"/>
    <w:rsid w:val="00D34EBB"/>
    <w:rsid w:val="00D37080"/>
    <w:rsid w:val="00D4056E"/>
    <w:rsid w:val="00D42840"/>
    <w:rsid w:val="00D45DA1"/>
    <w:rsid w:val="00D47C21"/>
    <w:rsid w:val="00D52A7A"/>
    <w:rsid w:val="00D62D8F"/>
    <w:rsid w:val="00D6749D"/>
    <w:rsid w:val="00D70B93"/>
    <w:rsid w:val="00D80810"/>
    <w:rsid w:val="00D82234"/>
    <w:rsid w:val="00D90907"/>
    <w:rsid w:val="00D91B82"/>
    <w:rsid w:val="00D95DB5"/>
    <w:rsid w:val="00DA15EF"/>
    <w:rsid w:val="00DA20CE"/>
    <w:rsid w:val="00DA3EFE"/>
    <w:rsid w:val="00DA689F"/>
    <w:rsid w:val="00DB0F80"/>
    <w:rsid w:val="00DB3378"/>
    <w:rsid w:val="00DB404C"/>
    <w:rsid w:val="00DC28E7"/>
    <w:rsid w:val="00DC3E80"/>
    <w:rsid w:val="00DC5465"/>
    <w:rsid w:val="00DD6E73"/>
    <w:rsid w:val="00DE0EBE"/>
    <w:rsid w:val="00DE5EA4"/>
    <w:rsid w:val="00DE6350"/>
    <w:rsid w:val="00DF1B94"/>
    <w:rsid w:val="00E07C9D"/>
    <w:rsid w:val="00E25DB8"/>
    <w:rsid w:val="00E30EC3"/>
    <w:rsid w:val="00E37021"/>
    <w:rsid w:val="00E40289"/>
    <w:rsid w:val="00E42E1F"/>
    <w:rsid w:val="00E43AD8"/>
    <w:rsid w:val="00E46BE2"/>
    <w:rsid w:val="00E4780E"/>
    <w:rsid w:val="00E5681D"/>
    <w:rsid w:val="00E57F01"/>
    <w:rsid w:val="00E6575E"/>
    <w:rsid w:val="00E720A9"/>
    <w:rsid w:val="00E82FD2"/>
    <w:rsid w:val="00E8530F"/>
    <w:rsid w:val="00E86D5D"/>
    <w:rsid w:val="00E86E7F"/>
    <w:rsid w:val="00E92E41"/>
    <w:rsid w:val="00E94034"/>
    <w:rsid w:val="00E96124"/>
    <w:rsid w:val="00EB0B76"/>
    <w:rsid w:val="00EB6A5A"/>
    <w:rsid w:val="00EC0E87"/>
    <w:rsid w:val="00EC123C"/>
    <w:rsid w:val="00EC368A"/>
    <w:rsid w:val="00EC4A06"/>
    <w:rsid w:val="00EC4F27"/>
    <w:rsid w:val="00ED2B9E"/>
    <w:rsid w:val="00ED4EBE"/>
    <w:rsid w:val="00ED5996"/>
    <w:rsid w:val="00ED59BE"/>
    <w:rsid w:val="00ED6A49"/>
    <w:rsid w:val="00ED75F4"/>
    <w:rsid w:val="00EE0B78"/>
    <w:rsid w:val="00EE3245"/>
    <w:rsid w:val="00EF6703"/>
    <w:rsid w:val="00F01637"/>
    <w:rsid w:val="00F049F0"/>
    <w:rsid w:val="00F058D9"/>
    <w:rsid w:val="00F07533"/>
    <w:rsid w:val="00F1161D"/>
    <w:rsid w:val="00F11B39"/>
    <w:rsid w:val="00F36A90"/>
    <w:rsid w:val="00F45586"/>
    <w:rsid w:val="00F475C5"/>
    <w:rsid w:val="00F52DFA"/>
    <w:rsid w:val="00F5442F"/>
    <w:rsid w:val="00F558E0"/>
    <w:rsid w:val="00F55EE2"/>
    <w:rsid w:val="00F55EF2"/>
    <w:rsid w:val="00F570ED"/>
    <w:rsid w:val="00F6094D"/>
    <w:rsid w:val="00F61815"/>
    <w:rsid w:val="00F70EC3"/>
    <w:rsid w:val="00F751C0"/>
    <w:rsid w:val="00F8066C"/>
    <w:rsid w:val="00F8204F"/>
    <w:rsid w:val="00F84511"/>
    <w:rsid w:val="00F87A9F"/>
    <w:rsid w:val="00F91130"/>
    <w:rsid w:val="00F9372D"/>
    <w:rsid w:val="00F94ECF"/>
    <w:rsid w:val="00FA0D43"/>
    <w:rsid w:val="00FA1705"/>
    <w:rsid w:val="00FA7BB5"/>
    <w:rsid w:val="00FB049B"/>
    <w:rsid w:val="00FB0E7C"/>
    <w:rsid w:val="00FB1D40"/>
    <w:rsid w:val="00FB23AD"/>
    <w:rsid w:val="00FB77BF"/>
    <w:rsid w:val="00FB7D6B"/>
    <w:rsid w:val="00FC1A24"/>
    <w:rsid w:val="00FC2175"/>
    <w:rsid w:val="00FC5E22"/>
    <w:rsid w:val="00FE0126"/>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E1A20ABF-A012-4DAC-96D3-A7906674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599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semiHidden/>
    <w:unhideWhenUsed/>
    <w:rsid w:val="00845A70"/>
    <w:rPr>
      <w:rFonts w:ascii="Verdana" w:hAnsi="Verdana" w:hint="default"/>
      <w:color w:val="CC0000"/>
      <w:u w:val="single"/>
    </w:rPr>
  </w:style>
  <w:style w:type="character" w:styleId="Fett">
    <w:name w:val="Strong"/>
    <w:basedOn w:val="Absatz-Standardschriftart"/>
    <w:uiPriority w:val="22"/>
    <w:qFormat/>
    <w:rsid w:val="00346132"/>
    <w:rPr>
      <w:b/>
      <w:bCs/>
    </w:rPr>
  </w:style>
  <w:style w:type="paragraph" w:customStyle="1" w:styleId="contenttext">
    <w:name w:val="content_text"/>
    <w:basedOn w:val="Standard"/>
    <w:rsid w:val="0068649C"/>
    <w:pPr>
      <w:spacing w:after="240" w:line="216" w:lineRule="atLeast"/>
    </w:pPr>
    <w:rPr>
      <w:rFonts w:ascii="Times New Roman" w:eastAsia="Times New Roman" w:hAnsi="Times New Roman" w:cs="Times New Roman"/>
      <w:sz w:val="18"/>
      <w:szCs w:val="18"/>
    </w:rPr>
  </w:style>
  <w:style w:type="character" w:styleId="Kommentarzeichen">
    <w:name w:val="annotation reference"/>
    <w:basedOn w:val="Absatz-Standardschriftart"/>
    <w:uiPriority w:val="99"/>
    <w:semiHidden/>
    <w:unhideWhenUsed/>
    <w:rsid w:val="009974FD"/>
    <w:rPr>
      <w:sz w:val="16"/>
      <w:szCs w:val="16"/>
    </w:rPr>
  </w:style>
  <w:style w:type="paragraph" w:styleId="Kommentartext">
    <w:name w:val="annotation text"/>
    <w:basedOn w:val="Standard"/>
    <w:link w:val="KommentartextZchn"/>
    <w:uiPriority w:val="99"/>
    <w:semiHidden/>
    <w:unhideWhenUsed/>
    <w:rsid w:val="009974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974FD"/>
    <w:rPr>
      <w:sz w:val="20"/>
      <w:szCs w:val="20"/>
    </w:rPr>
  </w:style>
  <w:style w:type="paragraph" w:styleId="Kommentarthema">
    <w:name w:val="annotation subject"/>
    <w:basedOn w:val="Kommentartext"/>
    <w:next w:val="Kommentartext"/>
    <w:link w:val="KommentarthemaZchn"/>
    <w:uiPriority w:val="99"/>
    <w:semiHidden/>
    <w:unhideWhenUsed/>
    <w:rsid w:val="009974FD"/>
    <w:rPr>
      <w:b/>
      <w:bCs/>
    </w:rPr>
  </w:style>
  <w:style w:type="character" w:customStyle="1" w:styleId="KommentarthemaZchn">
    <w:name w:val="Kommentarthema Zchn"/>
    <w:basedOn w:val="KommentartextZchn"/>
    <w:link w:val="Kommentarthema"/>
    <w:uiPriority w:val="99"/>
    <w:semiHidden/>
    <w:rsid w:val="009974FD"/>
    <w:rPr>
      <w:b/>
      <w:bCs/>
      <w:sz w:val="20"/>
      <w:szCs w:val="20"/>
    </w:rPr>
  </w:style>
  <w:style w:type="paragraph" w:styleId="berarbeitung">
    <w:name w:val="Revision"/>
    <w:hidden/>
    <w:uiPriority w:val="99"/>
    <w:semiHidden/>
    <w:rsid w:val="00254E79"/>
    <w:pPr>
      <w:spacing w:after="0" w:line="240" w:lineRule="auto"/>
    </w:pPr>
  </w:style>
  <w:style w:type="paragraph" w:styleId="NurText">
    <w:name w:val="Plain Text"/>
    <w:basedOn w:val="Standard"/>
    <w:link w:val="NurTextZchn"/>
    <w:uiPriority w:val="99"/>
    <w:semiHidden/>
    <w:unhideWhenUsed/>
    <w:rsid w:val="00FB1D40"/>
    <w:pPr>
      <w:spacing w:after="0" w:line="240" w:lineRule="auto"/>
    </w:pPr>
    <w:rPr>
      <w:rFonts w:ascii="Consolas" w:eastAsiaTheme="minorHAnsi" w:hAnsi="Consolas"/>
      <w:sz w:val="21"/>
      <w:szCs w:val="21"/>
      <w:lang w:eastAsia="en-US"/>
    </w:rPr>
  </w:style>
  <w:style w:type="character" w:customStyle="1" w:styleId="NurTextZchn">
    <w:name w:val="Nur Text Zchn"/>
    <w:basedOn w:val="Absatz-Standardschriftart"/>
    <w:link w:val="NurText"/>
    <w:uiPriority w:val="99"/>
    <w:semiHidden/>
    <w:rsid w:val="00FB1D40"/>
    <w:rPr>
      <w:rFonts w:ascii="Consolas" w:eastAsiaTheme="minorHAns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35704">
      <w:bodyDiv w:val="1"/>
      <w:marLeft w:val="0"/>
      <w:marRight w:val="0"/>
      <w:marTop w:val="0"/>
      <w:marBottom w:val="0"/>
      <w:divBdr>
        <w:top w:val="none" w:sz="0" w:space="0" w:color="auto"/>
        <w:left w:val="none" w:sz="0" w:space="0" w:color="auto"/>
        <w:bottom w:val="none" w:sz="0" w:space="0" w:color="auto"/>
        <w:right w:val="none" w:sz="0" w:space="0" w:color="auto"/>
      </w:divBdr>
      <w:divsChild>
        <w:div w:id="654842762">
          <w:marLeft w:val="0"/>
          <w:marRight w:val="0"/>
          <w:marTop w:val="0"/>
          <w:marBottom w:val="0"/>
          <w:divBdr>
            <w:top w:val="none" w:sz="0" w:space="0" w:color="auto"/>
            <w:left w:val="none" w:sz="0" w:space="0" w:color="auto"/>
            <w:bottom w:val="none" w:sz="0" w:space="0" w:color="auto"/>
            <w:right w:val="none" w:sz="0" w:space="0" w:color="auto"/>
          </w:divBdr>
          <w:divsChild>
            <w:div w:id="1635599092">
              <w:marLeft w:val="0"/>
              <w:marRight w:val="0"/>
              <w:marTop w:val="0"/>
              <w:marBottom w:val="0"/>
              <w:divBdr>
                <w:top w:val="none" w:sz="0" w:space="0" w:color="auto"/>
                <w:left w:val="none" w:sz="0" w:space="0" w:color="auto"/>
                <w:bottom w:val="none" w:sz="0" w:space="0" w:color="auto"/>
                <w:right w:val="none" w:sz="0" w:space="0" w:color="auto"/>
              </w:divBdr>
              <w:divsChild>
                <w:div w:id="781806335">
                  <w:marLeft w:val="0"/>
                  <w:marRight w:val="0"/>
                  <w:marTop w:val="0"/>
                  <w:marBottom w:val="0"/>
                  <w:divBdr>
                    <w:top w:val="none" w:sz="0" w:space="0" w:color="auto"/>
                    <w:left w:val="none" w:sz="0" w:space="0" w:color="auto"/>
                    <w:bottom w:val="none" w:sz="0" w:space="0" w:color="auto"/>
                    <w:right w:val="none" w:sz="0" w:space="0" w:color="auto"/>
                  </w:divBdr>
                  <w:divsChild>
                    <w:div w:id="1100106398">
                      <w:marLeft w:val="0"/>
                      <w:marRight w:val="0"/>
                      <w:marTop w:val="228"/>
                      <w:marBottom w:val="0"/>
                      <w:divBdr>
                        <w:top w:val="none" w:sz="0" w:space="0" w:color="auto"/>
                        <w:left w:val="none" w:sz="0" w:space="0" w:color="auto"/>
                        <w:bottom w:val="none" w:sz="0" w:space="0" w:color="auto"/>
                        <w:right w:val="none" w:sz="0" w:space="0" w:color="auto"/>
                      </w:divBdr>
                      <w:divsChild>
                        <w:div w:id="1925331784">
                          <w:marLeft w:val="0"/>
                          <w:marRight w:val="480"/>
                          <w:marTop w:val="0"/>
                          <w:marBottom w:val="0"/>
                          <w:divBdr>
                            <w:top w:val="none" w:sz="0" w:space="0" w:color="auto"/>
                            <w:left w:val="none" w:sz="0" w:space="0" w:color="auto"/>
                            <w:bottom w:val="none" w:sz="0" w:space="0" w:color="auto"/>
                            <w:right w:val="none" w:sz="0" w:space="0" w:color="auto"/>
                          </w:divBdr>
                          <w:divsChild>
                            <w:div w:id="1120680807">
                              <w:marLeft w:val="0"/>
                              <w:marRight w:val="0"/>
                              <w:marTop w:val="0"/>
                              <w:marBottom w:val="0"/>
                              <w:divBdr>
                                <w:top w:val="single" w:sz="24" w:space="11" w:color="EFEFEF"/>
                                <w:left w:val="single" w:sz="24" w:space="11" w:color="EFEFEF"/>
                                <w:bottom w:val="single" w:sz="24" w:space="11" w:color="EFEFEF"/>
                                <w:right w:val="single" w:sz="24" w:space="11" w:color="EFEFEF"/>
                              </w:divBdr>
                              <w:divsChild>
                                <w:div w:id="21406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226966">
      <w:bodyDiv w:val="1"/>
      <w:marLeft w:val="0"/>
      <w:marRight w:val="0"/>
      <w:marTop w:val="0"/>
      <w:marBottom w:val="0"/>
      <w:divBdr>
        <w:top w:val="none" w:sz="0" w:space="0" w:color="auto"/>
        <w:left w:val="none" w:sz="0" w:space="0" w:color="auto"/>
        <w:bottom w:val="none" w:sz="0" w:space="0" w:color="auto"/>
        <w:right w:val="none" w:sz="0" w:space="0" w:color="auto"/>
      </w:divBdr>
      <w:divsChild>
        <w:div w:id="341132738">
          <w:marLeft w:val="0"/>
          <w:marRight w:val="0"/>
          <w:marTop w:val="100"/>
          <w:marBottom w:val="100"/>
          <w:divBdr>
            <w:top w:val="none" w:sz="0" w:space="0" w:color="auto"/>
            <w:left w:val="none" w:sz="0" w:space="0" w:color="auto"/>
            <w:bottom w:val="none" w:sz="0" w:space="0" w:color="auto"/>
            <w:right w:val="none" w:sz="0" w:space="0" w:color="auto"/>
          </w:divBdr>
          <w:divsChild>
            <w:div w:id="653534621">
              <w:marLeft w:val="0"/>
              <w:marRight w:val="0"/>
              <w:marTop w:val="0"/>
              <w:marBottom w:val="0"/>
              <w:divBdr>
                <w:top w:val="none" w:sz="0" w:space="0" w:color="auto"/>
                <w:left w:val="none" w:sz="0" w:space="0" w:color="auto"/>
                <w:bottom w:val="none" w:sz="0" w:space="0" w:color="auto"/>
                <w:right w:val="none" w:sz="0" w:space="0" w:color="auto"/>
              </w:divBdr>
              <w:divsChild>
                <w:div w:id="18392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561331174">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a.giessler@pref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3EED2-CE82-44BA-9725-08CC73AE0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1093</Words>
  <Characters>6893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PREFA</Company>
  <LinksUpToDate>false</LinksUpToDate>
  <CharactersWithSpaces>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Flazelsteiner Alena</cp:lastModifiedBy>
  <cp:revision>9</cp:revision>
  <cp:lastPrinted>2015-07-20T07:59:00Z</cp:lastPrinted>
  <dcterms:created xsi:type="dcterms:W3CDTF">2016-12-18T04:35:00Z</dcterms:created>
  <dcterms:modified xsi:type="dcterms:W3CDTF">2018-08-27T09:23:00Z</dcterms:modified>
</cp:coreProperties>
</file>