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0759E8" w14:textId="3DA88ADA" w:rsidR="004D07F5" w:rsidRPr="001E363D" w:rsidRDefault="004D07F5" w:rsidP="003E269D">
      <w:pPr>
        <w:spacing w:after="0" w:line="288" w:lineRule="auto"/>
        <w:outlineLvl w:val="0"/>
        <w:rPr>
          <w:sz w:val="28"/>
        </w:rPr>
      </w:pPr>
      <w:r>
        <w:rPr>
          <w:b/>
          <w:bCs/>
          <w:sz w:val="28"/>
          <w:lang w:val="it"/>
        </w:rPr>
        <w:t>PREFA</w:t>
      </w:r>
      <w:r>
        <w:rPr>
          <w:sz w:val="28"/>
          <w:lang w:val="it"/>
        </w:rPr>
        <w:t>/Comunicato stampa, agosto 2025</w:t>
      </w:r>
    </w:p>
    <w:p w14:paraId="0410E45D" w14:textId="77777777" w:rsidR="004D07F5" w:rsidRPr="001E363D" w:rsidRDefault="004D07F5" w:rsidP="003E269D">
      <w:pPr>
        <w:spacing w:after="0" w:line="288" w:lineRule="auto"/>
        <w:outlineLvl w:val="0"/>
        <w:rPr>
          <w:rFonts w:cstheme="minorHAnsi"/>
          <w:b/>
          <w:bCs/>
          <w:sz w:val="28"/>
          <w:szCs w:val="28"/>
        </w:rPr>
      </w:pPr>
    </w:p>
    <w:p w14:paraId="53C16D08" w14:textId="7365D202" w:rsidR="00EC54F0" w:rsidRDefault="00274C69" w:rsidP="003E269D">
      <w:pPr>
        <w:pBdr>
          <w:bottom w:val="single" w:sz="4" w:space="1" w:color="auto"/>
        </w:pBdr>
        <w:spacing w:after="0" w:line="288" w:lineRule="auto"/>
        <w:rPr>
          <w:rFonts w:cstheme="minorHAnsi"/>
          <w:b/>
          <w:bCs/>
          <w:sz w:val="36"/>
          <w:szCs w:val="36"/>
        </w:rPr>
      </w:pPr>
      <w:r>
        <w:rPr>
          <w:rFonts w:cstheme="minorHAnsi"/>
          <w:b/>
          <w:bCs/>
          <w:sz w:val="36"/>
          <w:szCs w:val="36"/>
          <w:lang w:val="it"/>
        </w:rPr>
        <w:t xml:space="preserve">Edificio militare avvolto da un involucro moderno in alluminio bianco: </w:t>
      </w:r>
    </w:p>
    <w:p w14:paraId="74EA86E6" w14:textId="105CD0C2" w:rsidR="00C26808" w:rsidRDefault="00274C69" w:rsidP="003E269D">
      <w:pPr>
        <w:pBdr>
          <w:bottom w:val="single" w:sz="4" w:space="1" w:color="auto"/>
        </w:pBdr>
        <w:spacing w:after="0" w:line="288" w:lineRule="auto"/>
        <w:rPr>
          <w:rFonts w:cstheme="minorHAnsi"/>
          <w:b/>
          <w:bCs/>
          <w:sz w:val="36"/>
          <w:szCs w:val="36"/>
        </w:rPr>
      </w:pPr>
      <w:r>
        <w:rPr>
          <w:rFonts w:cstheme="minorHAnsi"/>
          <w:b/>
          <w:bCs/>
          <w:sz w:val="36"/>
          <w:szCs w:val="36"/>
          <w:lang w:val="it"/>
        </w:rPr>
        <w:t>Caserma “Tempesti”</w:t>
      </w:r>
    </w:p>
    <w:p w14:paraId="3E31226F" w14:textId="1AA1CD87" w:rsidR="00DE0DF8" w:rsidRPr="00394691" w:rsidRDefault="00B2196E" w:rsidP="003E269D">
      <w:pPr>
        <w:pBdr>
          <w:bottom w:val="single" w:sz="4" w:space="1" w:color="auto"/>
        </w:pBdr>
        <w:spacing w:after="0" w:line="288" w:lineRule="auto"/>
      </w:pPr>
      <w:r>
        <w:rPr>
          <w:lang w:val="it"/>
        </w:rPr>
        <w:t>In Alto Adige, sono state realizzate quattro nuove costruzioni per l’esercito italiano. Le facciate in alluminio chiaro garantiscono buoni valori climatici e un aspetto moderno.</w:t>
      </w:r>
    </w:p>
    <w:p w14:paraId="75457B42" w14:textId="77777777" w:rsidR="004D07F5" w:rsidRDefault="004D07F5" w:rsidP="003E269D">
      <w:pPr>
        <w:spacing w:after="0" w:line="288" w:lineRule="auto"/>
        <w:rPr>
          <w:rFonts w:cstheme="minorHAnsi"/>
          <w:bCs/>
        </w:rPr>
      </w:pPr>
    </w:p>
    <w:p w14:paraId="34E2EB99" w14:textId="014BE2E6" w:rsidR="00BA5C12" w:rsidRDefault="00BA5C12" w:rsidP="00BA5C12">
      <w:pPr>
        <w:spacing w:after="0" w:line="288" w:lineRule="auto"/>
        <w:rPr>
          <w:rFonts w:cstheme="minorHAnsi"/>
        </w:rPr>
      </w:pPr>
      <w:r>
        <w:rPr>
          <w:rFonts w:cstheme="minorHAnsi"/>
          <w:lang w:val="it"/>
        </w:rPr>
        <w:t xml:space="preserve">A 1.500 metri di altitudine, immersa nel paesaggio alpino di Corvara, in Alto Adige, sorge la nuova caserma “Tempesti”. Le quattro nuove costruzioni del Villaggio Alpino Tempesti, centro logistico e di addestramento, sono state realizzate dallo studio bolzanino Claudio </w:t>
      </w:r>
      <w:proofErr w:type="spellStart"/>
      <w:r>
        <w:rPr>
          <w:rFonts w:cstheme="minorHAnsi"/>
          <w:lang w:val="it"/>
        </w:rPr>
        <w:t>Lucchin</w:t>
      </w:r>
      <w:proofErr w:type="spellEnd"/>
      <w:r>
        <w:rPr>
          <w:rFonts w:cstheme="minorHAnsi"/>
          <w:lang w:val="it"/>
        </w:rPr>
        <w:t xml:space="preserve"> &amp; architetti associati e mostrano come l’architettura militare possa essere contemporanea e trasmettere un’immagine positiva. “Un esercito moderno e innovativo deve essere riconoscibile per un osservatore esterno attraverso un’architettura contemporanea”, afferma Claudio </w:t>
      </w:r>
      <w:proofErr w:type="spellStart"/>
      <w:r>
        <w:rPr>
          <w:rFonts w:cstheme="minorHAnsi"/>
          <w:lang w:val="it"/>
        </w:rPr>
        <w:t>Lucchin</w:t>
      </w:r>
      <w:proofErr w:type="spellEnd"/>
      <w:r>
        <w:rPr>
          <w:rFonts w:cstheme="minorHAnsi"/>
          <w:lang w:val="it"/>
        </w:rPr>
        <w:t>. L’architetto bolzanino e la sua partner d’ufficio Daniela Varnier hanno optato consapevolmente contro la rusticità tradizionale e hanno puntato su un cambio d’immagine ben visibile grazie a chiare linee e a un luminoso involucro in alluminio. L'obiettivo è quello di creare un’identità per gli Alpini di stanza qui, nonché per i circa 200 ospiti che ogni anno partecipano all’addestramento.</w:t>
      </w:r>
    </w:p>
    <w:p w14:paraId="3B2A191E" w14:textId="77777777" w:rsidR="00BA5C12" w:rsidRPr="00BA5C12" w:rsidRDefault="00BA5C12" w:rsidP="00BA5C12">
      <w:pPr>
        <w:spacing w:after="0" w:line="288" w:lineRule="auto"/>
        <w:rPr>
          <w:rFonts w:cstheme="minorHAnsi"/>
        </w:rPr>
      </w:pPr>
    </w:p>
    <w:p w14:paraId="00751245" w14:textId="7D8D2246" w:rsidR="00BA5C12" w:rsidRPr="00BA5C12" w:rsidRDefault="0072219C" w:rsidP="00BA5C12">
      <w:pPr>
        <w:spacing w:after="0" w:line="288" w:lineRule="auto"/>
        <w:rPr>
          <w:rFonts w:cstheme="minorHAnsi"/>
        </w:rPr>
      </w:pPr>
      <w:r>
        <w:rPr>
          <w:rFonts w:cstheme="minorHAnsi"/>
          <w:b/>
          <w:bCs/>
          <w:lang w:val="it"/>
        </w:rPr>
        <w:t>Alluminio bianco, moderno ed ecocompatibile</w:t>
      </w:r>
    </w:p>
    <w:p w14:paraId="264A91B2" w14:textId="3B391E70" w:rsidR="00BA5C12" w:rsidRDefault="00BA5C12" w:rsidP="00BA5C12">
      <w:pPr>
        <w:spacing w:after="0" w:line="288" w:lineRule="auto"/>
        <w:rPr>
          <w:rFonts w:cstheme="minorHAnsi"/>
        </w:rPr>
      </w:pPr>
      <w:r>
        <w:rPr>
          <w:rFonts w:cstheme="minorHAnsi"/>
          <w:lang w:val="it"/>
        </w:rPr>
        <w:t xml:space="preserve">Gli involucri degli edifici sono composti da lastre in alluminio PREFALZ in P.10 bianco </w:t>
      </w:r>
      <w:proofErr w:type="spellStart"/>
      <w:r>
        <w:rPr>
          <w:rFonts w:cstheme="minorHAnsi"/>
          <w:lang w:val="it"/>
        </w:rPr>
        <w:t>Prefa</w:t>
      </w:r>
      <w:proofErr w:type="spellEnd"/>
      <w:r>
        <w:rPr>
          <w:rFonts w:cstheme="minorHAnsi"/>
          <w:lang w:val="it"/>
        </w:rPr>
        <w:t>, che sono state posate sia in copertura che in facciata. La scelta del materiale e del colore non è casuale. Grazie al loro alto valore di albedo, le facciate riflettono l’intensa radiazione solare proveniente dall'altitudine, sono resilienti ai cambiamenti climatici e garantiscono una temperatura ambiente piacevole. Ciò non influenza solo il microclima, bensì anche la percezione visiva dell’edificio.</w:t>
      </w:r>
    </w:p>
    <w:p w14:paraId="06D56B3C" w14:textId="77777777" w:rsidR="00BA5C12" w:rsidRDefault="00BA5C12" w:rsidP="00BA5C12">
      <w:pPr>
        <w:spacing w:after="0" w:line="288" w:lineRule="auto"/>
        <w:rPr>
          <w:rFonts w:cstheme="minorHAnsi"/>
        </w:rPr>
      </w:pPr>
    </w:p>
    <w:p w14:paraId="3C13C95B" w14:textId="0691088C" w:rsidR="00996122" w:rsidRPr="00BA5C12" w:rsidRDefault="00996122" w:rsidP="00BA5C12">
      <w:pPr>
        <w:spacing w:after="0" w:line="288" w:lineRule="auto"/>
        <w:rPr>
          <w:rFonts w:cstheme="minorHAnsi"/>
          <w:b/>
          <w:bCs/>
        </w:rPr>
      </w:pPr>
      <w:r>
        <w:rPr>
          <w:rFonts w:cstheme="minorHAnsi"/>
          <w:b/>
          <w:bCs/>
          <w:lang w:val="it"/>
        </w:rPr>
        <w:t>Un nuovo tipo di edificio militare, realizzato in brevissimo tempo</w:t>
      </w:r>
    </w:p>
    <w:p w14:paraId="1977F032" w14:textId="64D4331A" w:rsidR="00EF2900" w:rsidRDefault="004A69BD" w:rsidP="00306D10">
      <w:pPr>
        <w:spacing w:after="0" w:line="288" w:lineRule="auto"/>
        <w:rPr>
          <w:rFonts w:cstheme="minorHAnsi"/>
        </w:rPr>
      </w:pPr>
      <w:r>
        <w:rPr>
          <w:rFonts w:cstheme="minorHAnsi"/>
          <w:lang w:val="it"/>
        </w:rPr>
        <w:t>In pochi mesi sono stati realizzati 1.700 mq di superficie del tetto e 2.100 mq di superficie netta delle facciate. A causa della posizione alpina esposta e della funzione rilevante per la sicurezza, sono stati applicati requisiti tecnici molto elevati, compresa la protezione antincendio: il materiale soddisfa in modo esemplare tali requisiti. Anche la realizzazione ha richiesto la massima precisione: Le lastre PREFALZ sono state progettate e realizzate con precisione in officina e infine installate orizzontalmente con larghezze irregolari, suddivise da precise linee di aggraffatura. Durante l’installazione, le lastre sono state suddivise in sezioni di tre metri di lunghezza e sono state fissate con punti fissi e mobili alla sottostruttura della facciata ventilata tenendo conto della dilatazione del materiale.</w:t>
      </w:r>
    </w:p>
    <w:p w14:paraId="1007D51E" w14:textId="77777777" w:rsidR="00EF2900" w:rsidRDefault="00EF2900" w:rsidP="00306D10">
      <w:pPr>
        <w:spacing w:after="0" w:line="288" w:lineRule="auto"/>
        <w:rPr>
          <w:rFonts w:cstheme="minorHAnsi"/>
        </w:rPr>
      </w:pPr>
    </w:p>
    <w:p w14:paraId="560FC028" w14:textId="58AE0E15" w:rsidR="00306D10" w:rsidRDefault="00025412" w:rsidP="00306D10">
      <w:pPr>
        <w:spacing w:after="0" w:line="288" w:lineRule="auto"/>
        <w:rPr>
          <w:rFonts w:cstheme="minorHAnsi"/>
        </w:rPr>
      </w:pPr>
      <w:r>
        <w:rPr>
          <w:rFonts w:cstheme="minorHAnsi"/>
          <w:lang w:val="it"/>
        </w:rPr>
        <w:lastRenderedPageBreak/>
        <w:t xml:space="preserve">Ciò che risalta in modo particolare è l’abbinamento delle lastre con i telai delle finestre, nettamente sporgenti rispetto alla facciata. Ogni finestra inizia su una linea di aggraffatura e termina su un’altra linea di aggraffatura; questo consente di mettere consapevolmente in risalto la struttura del materiale. Questo schema allunga otticamente i già lunghi edifici e, al contempo, conferisce loro una particolare struttura. La progettazione è stata guidata da un’idea elaborata da </w:t>
      </w:r>
      <w:proofErr w:type="spellStart"/>
      <w:r>
        <w:rPr>
          <w:rFonts w:cstheme="minorHAnsi"/>
          <w:lang w:val="it"/>
        </w:rPr>
        <w:t>Lucchin</w:t>
      </w:r>
      <w:proofErr w:type="spellEnd"/>
      <w:r>
        <w:rPr>
          <w:rFonts w:cstheme="minorHAnsi"/>
          <w:lang w:val="it"/>
        </w:rPr>
        <w:t xml:space="preserve"> stesso: “Come le catene montuose: bianche in inverno, quasi inosservate tra le pendici e gli altopiani innevati e ben pronunciate in estate, in netto contrasto con i verdi pascoli.”</w:t>
      </w:r>
    </w:p>
    <w:p w14:paraId="7DF65722" w14:textId="77777777" w:rsidR="0041422E" w:rsidRDefault="0041422E" w:rsidP="00BA5C12">
      <w:pPr>
        <w:spacing w:after="0" w:line="288" w:lineRule="auto"/>
        <w:rPr>
          <w:rFonts w:cstheme="minorHAnsi"/>
        </w:rPr>
      </w:pPr>
    </w:p>
    <w:p w14:paraId="1E02ED5B" w14:textId="6780199E" w:rsidR="00B63381" w:rsidRDefault="00B63381" w:rsidP="00BA5C12">
      <w:pPr>
        <w:spacing w:after="0" w:line="288" w:lineRule="auto"/>
        <w:rPr>
          <w:rFonts w:cstheme="minorHAnsi"/>
          <w:b/>
          <w:bCs/>
        </w:rPr>
      </w:pPr>
      <w:r>
        <w:rPr>
          <w:rFonts w:cstheme="minorHAnsi"/>
          <w:b/>
          <w:bCs/>
          <w:lang w:val="it"/>
        </w:rPr>
        <w:t>“Legno e metallo simbiosi perfetta”</w:t>
      </w:r>
    </w:p>
    <w:p w14:paraId="6734075F" w14:textId="07D10D2D" w:rsidR="00BA5C12" w:rsidRDefault="00BA5C12" w:rsidP="00BA5C12">
      <w:pPr>
        <w:spacing w:after="0" w:line="288" w:lineRule="auto"/>
        <w:rPr>
          <w:rFonts w:cstheme="minorHAnsi"/>
        </w:rPr>
      </w:pPr>
      <w:r>
        <w:rPr>
          <w:rFonts w:cstheme="minorHAnsi"/>
          <w:lang w:val="it"/>
        </w:rPr>
        <w:t xml:space="preserve">Il progetto è stato realizzato da </w:t>
      </w:r>
      <w:proofErr w:type="spellStart"/>
      <w:r>
        <w:rPr>
          <w:rFonts w:cstheme="minorHAnsi"/>
          <w:lang w:val="it"/>
        </w:rPr>
        <w:t>Unionbau</w:t>
      </w:r>
      <w:proofErr w:type="spellEnd"/>
      <w:r>
        <w:rPr>
          <w:rFonts w:cstheme="minorHAnsi"/>
          <w:lang w:val="it"/>
        </w:rPr>
        <w:t xml:space="preserve"> AG, un'impresa di costruzioni specializzata in lavori in legno e metallo. Il responsabile del progetto, Simon </w:t>
      </w:r>
      <w:proofErr w:type="spellStart"/>
      <w:r>
        <w:rPr>
          <w:rFonts w:cstheme="minorHAnsi"/>
          <w:lang w:val="it"/>
        </w:rPr>
        <w:t>Patzleiner</w:t>
      </w:r>
      <w:proofErr w:type="spellEnd"/>
      <w:r>
        <w:rPr>
          <w:rFonts w:cstheme="minorHAnsi"/>
          <w:lang w:val="it"/>
        </w:rPr>
        <w:t>, ha coordinato l’intera costruzione in legno e i lavori sulla facciata. Secondo lui, legno e metallo devono stare sempre insieme, in ogni caso. Le zone di ingresso degli edifici realizzano proprio quest’idea: I rivestimenti in legno creano un’atmosfera calda e accogliente: una qualità rara nel contesto degli edifici militari. Proprio per questo, la caserma “Tempesti” è l’esempio ben riuscito di un nuovo metodo di costruzione militare, che è sinonimo di apertura e valorizzazione.</w:t>
      </w:r>
    </w:p>
    <w:p w14:paraId="082E0843" w14:textId="77777777" w:rsidR="00A025DC" w:rsidRDefault="00A025DC" w:rsidP="00BA5C12">
      <w:pPr>
        <w:spacing w:after="0" w:line="288" w:lineRule="auto"/>
        <w:rPr>
          <w:rFonts w:cstheme="minorHAnsi"/>
        </w:rPr>
      </w:pPr>
    </w:p>
    <w:p w14:paraId="32389838" w14:textId="39785CC6" w:rsidR="00A025DC" w:rsidRDefault="00A025DC" w:rsidP="00BA5C12">
      <w:pPr>
        <w:spacing w:after="0" w:line="288" w:lineRule="auto"/>
        <w:rPr>
          <w:rFonts w:cstheme="minorHAnsi"/>
        </w:rPr>
      </w:pPr>
      <w:r>
        <w:rPr>
          <w:rFonts w:cstheme="minorHAnsi"/>
          <w:b/>
          <w:bCs/>
          <w:lang w:val="it"/>
        </w:rPr>
        <w:t>Scelta del materiale per tetto e facciata:</w:t>
      </w:r>
      <w:r>
        <w:rPr>
          <w:rFonts w:cstheme="minorHAnsi"/>
          <w:lang w:val="it"/>
        </w:rPr>
        <w:t xml:space="preserve"> PREFALZ P.10 bianco </w:t>
      </w:r>
      <w:proofErr w:type="spellStart"/>
      <w:r>
        <w:rPr>
          <w:rFonts w:cstheme="minorHAnsi"/>
          <w:lang w:val="it"/>
        </w:rPr>
        <w:t>Prefa</w:t>
      </w:r>
      <w:proofErr w:type="spellEnd"/>
    </w:p>
    <w:p w14:paraId="019B561E" w14:textId="77777777" w:rsidR="00DF067F" w:rsidRPr="00BA5C12" w:rsidRDefault="00DF067F" w:rsidP="00BA5C12">
      <w:pPr>
        <w:spacing w:after="0" w:line="288" w:lineRule="auto"/>
        <w:rPr>
          <w:rFonts w:cstheme="minorHAnsi"/>
        </w:rPr>
      </w:pPr>
    </w:p>
    <w:p w14:paraId="1B048E27" w14:textId="1960D6FA" w:rsidR="00E16348" w:rsidRDefault="00C95E65" w:rsidP="00BA5C12">
      <w:pPr>
        <w:spacing w:after="0" w:line="288" w:lineRule="auto"/>
        <w:rPr>
          <w:rFonts w:cstheme="minorHAnsi"/>
        </w:rPr>
      </w:pPr>
      <w:r>
        <w:rPr>
          <w:rFonts w:cstheme="minorHAnsi"/>
          <w:b/>
          <w:bCs/>
          <w:lang w:val="it"/>
        </w:rPr>
        <w:t>Versione breve:</w:t>
      </w:r>
      <w:r>
        <w:rPr>
          <w:rFonts w:cstheme="minorHAnsi"/>
          <w:lang w:val="it"/>
        </w:rPr>
        <w:t xml:space="preserve"> Nella località alpina di Corvara, in Alto Adige, è stato realizzato un edificio militare che si distingue nettamente dalle comuni caserme. Il luminoso involucro in alluminio non ha solo un effetto equilibrante sul clima, bensì caratterizza anche il moderno aspetto della costruzione.</w:t>
      </w:r>
    </w:p>
    <w:p w14:paraId="54FD0A27" w14:textId="77777777" w:rsidR="00D9409C" w:rsidRDefault="00D9409C" w:rsidP="00BA5C12">
      <w:pPr>
        <w:spacing w:after="0" w:line="288" w:lineRule="auto"/>
        <w:rPr>
          <w:rFonts w:cstheme="minorHAnsi"/>
        </w:rPr>
      </w:pPr>
    </w:p>
    <w:p w14:paraId="383BA36F" w14:textId="7412D221" w:rsidR="00D9409C" w:rsidRPr="00D9409C" w:rsidRDefault="00D9409C" w:rsidP="00BA5C12">
      <w:pPr>
        <w:spacing w:after="0" w:line="288" w:lineRule="auto"/>
        <w:rPr>
          <w:rFonts w:cstheme="minorHAnsi"/>
          <w:b/>
          <w:bCs/>
        </w:rPr>
      </w:pPr>
      <w:r>
        <w:rPr>
          <w:rFonts w:cstheme="minorHAnsi"/>
          <w:b/>
          <w:bCs/>
          <w:lang w:val="it"/>
        </w:rPr>
        <w:t>Qui è possibile scaricare ulteriori immagini:</w:t>
      </w:r>
    </w:p>
    <w:p w14:paraId="64E9D4EC" w14:textId="2AF54FFB" w:rsidR="00D9409C" w:rsidRPr="00BA5C12" w:rsidRDefault="00D9409C" w:rsidP="00BA5C12">
      <w:pPr>
        <w:spacing w:after="0" w:line="288" w:lineRule="auto"/>
        <w:rPr>
          <w:rFonts w:cstheme="minorHAnsi"/>
        </w:rPr>
      </w:pPr>
      <w:hyperlink r:id="rId11" w:tgtFrame="_blank" w:history="1">
        <w:r>
          <w:rPr>
            <w:rStyle w:val="Hyperlink"/>
            <w:rFonts w:asciiTheme="minorHAnsi" w:hAnsiTheme="minorHAnsi" w:cstheme="minorHAnsi"/>
            <w:lang w:val="it"/>
          </w:rPr>
          <w:t>https://brx522.saas.contentserv.com/admin/share/5765bf7d</w:t>
        </w:r>
      </w:hyperlink>
    </w:p>
    <w:p w14:paraId="4EE2A869" w14:textId="77777777" w:rsidR="00993A5E" w:rsidRDefault="00993A5E" w:rsidP="000C6A6E">
      <w:pPr>
        <w:spacing w:after="0" w:line="288" w:lineRule="auto"/>
        <w:rPr>
          <w:rFonts w:cstheme="minorHAnsi"/>
        </w:rPr>
      </w:pPr>
    </w:p>
    <w:p w14:paraId="24C7F210" w14:textId="77777777" w:rsidR="00EF0A12" w:rsidRDefault="00EF0A12">
      <w:pPr>
        <w:rPr>
          <w:rFonts w:cstheme="minorHAnsi"/>
        </w:rPr>
      </w:pPr>
      <w:r>
        <w:rPr>
          <w:rFonts w:cstheme="minorHAnsi"/>
          <w:lang w:val="it"/>
        </w:rPr>
        <w:br w:type="page"/>
      </w:r>
    </w:p>
    <w:p w14:paraId="40702611" w14:textId="0857A0FE" w:rsidR="00D90203" w:rsidRDefault="00D90203" w:rsidP="003E269D">
      <w:pPr>
        <w:spacing w:after="0" w:line="288" w:lineRule="auto"/>
        <w:rPr>
          <w:rFonts w:eastAsia="MS Mincho" w:cs="Times New Roman"/>
        </w:rPr>
      </w:pPr>
      <w:r>
        <w:rPr>
          <w:rFonts w:eastAsia="MS Mincho" w:cs="Times New Roman"/>
          <w:b/>
          <w:bCs/>
          <w:lang w:val="it"/>
        </w:rPr>
        <w:lastRenderedPageBreak/>
        <w:t>PREFA in sintesi:</w:t>
      </w:r>
      <w:r>
        <w:rPr>
          <w:rFonts w:eastAsia="MS Mincho" w:cs="Times New Roman"/>
          <w:lang w:val="it"/>
        </w:rPr>
        <w:t xml:space="preserve"> PREFA </w:t>
      </w:r>
      <w:proofErr w:type="spellStart"/>
      <w:r>
        <w:rPr>
          <w:rFonts w:eastAsia="MS Mincho" w:cs="Times New Roman"/>
          <w:lang w:val="it"/>
        </w:rPr>
        <w:t>Aluminiumprodukte</w:t>
      </w:r>
      <w:proofErr w:type="spellEnd"/>
      <w:r>
        <w:rPr>
          <w:rFonts w:eastAsia="MS Mincho" w:cs="Times New Roman"/>
          <w:lang w:val="it"/>
        </w:rPr>
        <w:t xml:space="preserve"> GmbH ha successo in tutta Europa da circa 80 anni con lo sviluppo, la produzione e la commercializzazione di sistemi per tetto e facciata in alluminio e sistemi fotovoltaici. Il gruppo PREFA impiega un totale di circa 700 dipendenti. La produzione degli oltre 5.000 articoli di alta qualità avviene esclusivamente in Austria e Germania. PREFA fa parte del gruppo di aziende di proprietà dell’industriale Dr. Cornelius </w:t>
      </w:r>
      <w:proofErr w:type="spellStart"/>
      <w:r>
        <w:rPr>
          <w:rFonts w:eastAsia="MS Mincho" w:cs="Times New Roman"/>
          <w:lang w:val="it"/>
        </w:rPr>
        <w:t>Grupp</w:t>
      </w:r>
      <w:proofErr w:type="spellEnd"/>
      <w:r>
        <w:rPr>
          <w:rFonts w:eastAsia="MS Mincho" w:cs="Times New Roman"/>
          <w:lang w:val="it"/>
        </w:rPr>
        <w:t xml:space="preserve">, che impiega più di 8.000 persone in oltre 40 stabilimenti di produzione in tutto il mondo. </w:t>
      </w:r>
    </w:p>
    <w:p w14:paraId="2971319E" w14:textId="77777777" w:rsidR="00D90203" w:rsidRDefault="00D90203" w:rsidP="003E269D">
      <w:pPr>
        <w:spacing w:after="0" w:line="288" w:lineRule="auto"/>
        <w:rPr>
          <w:rFonts w:eastAsia="MS Mincho" w:cs="Times New Roman"/>
        </w:rPr>
      </w:pPr>
    </w:p>
    <w:p w14:paraId="76895343" w14:textId="77777777" w:rsidR="00D90203" w:rsidRDefault="00D90203" w:rsidP="003E269D">
      <w:pPr>
        <w:spacing w:after="0" w:line="288" w:lineRule="auto"/>
        <w:rPr>
          <w:rFonts w:eastAsia="MS Mincho" w:cs="Times New Roman"/>
          <w:b/>
          <w:bCs/>
        </w:rPr>
      </w:pPr>
      <w:r>
        <w:rPr>
          <w:rFonts w:eastAsia="MS Mincho" w:cs="Times New Roman"/>
          <w:b/>
          <w:bCs/>
          <w:lang w:val="it"/>
        </w:rPr>
        <w:t>La responsabilità sostenibile di PREFA – Il nostro grande impegno per un ambiente intatto</w:t>
      </w:r>
    </w:p>
    <w:p w14:paraId="0D4C1B84" w14:textId="16E6C5D3" w:rsidR="00D90203" w:rsidRDefault="00D90203" w:rsidP="003E269D">
      <w:pPr>
        <w:spacing w:after="0" w:line="288" w:lineRule="auto"/>
        <w:rPr>
          <w:rFonts w:eastAsia="MS Mincho" w:cs="Times New Roman"/>
        </w:rPr>
      </w:pPr>
      <w:r>
        <w:rPr>
          <w:rFonts w:eastAsia="MS Mincho" w:cs="Times New Roman"/>
          <w:lang w:val="it"/>
        </w:rPr>
        <w:t xml:space="preserve">Tutela dell’ambiente e sostenibilità non sono solo parole per PREFA, la responsabilità che </w:t>
      </w:r>
      <w:proofErr w:type="gramStart"/>
      <w:r>
        <w:rPr>
          <w:rFonts w:eastAsia="MS Mincho" w:cs="Times New Roman"/>
          <w:lang w:val="it"/>
        </w:rPr>
        <w:t>ne</w:t>
      </w:r>
      <w:proofErr w:type="gramEnd"/>
      <w:r>
        <w:rPr>
          <w:rFonts w:eastAsia="MS Mincho" w:cs="Times New Roman"/>
          <w:lang w:val="it"/>
        </w:rPr>
        <w:t xml:space="preserve"> deriva è presa molto seriamente. Dall’approvvigionamento delle materie prime alla produzione e allo smaltimento degli scarti di produzione, tutte le fasi dell’economia circolare sono soggette a un’attenta selezione e realizzazione, nonché a controlli rigorosi. Poiché l’alluminio può essere riciclato tutte le volte che lo si desidera senza alcuna perdita di qualità, presso PREFA i prodotti vengono realizzati in alluminio riciclato all’87%. Gran parte dell’elettricità utilizzata presso lo stabilimento produttivo di Marktl proviene da energie rinnovabili, ovvero da energia solare, eolica, idroelettrica e biomassa. È possibile dare un’occhiata anche al bilancio dei rifiuti: il 99% dei rifiuti della produzione di alluminio torna all’inizio. In PREFA non sono solo i tetti e le facciate a durare per generazioni, ma anche il nostro impegno per un futuro sostenibile. Tutti i dettagli e l’opuscolo completo sulla sostenibilità sono disponibili alla pagina </w:t>
      </w:r>
      <w:hyperlink r:id="rId12" w:history="1">
        <w:r>
          <w:rPr>
            <w:rFonts w:eastAsia="MS Mincho" w:cs="Times New Roman"/>
            <w:lang w:val="it"/>
          </w:rPr>
          <w:t>www.prefa.at/nachhaltigkeit</w:t>
        </w:r>
      </w:hyperlink>
      <w:r>
        <w:rPr>
          <w:rFonts w:eastAsia="MS Mincho" w:cs="Times New Roman"/>
          <w:lang w:val="it"/>
        </w:rPr>
        <w:t>.</w:t>
      </w:r>
    </w:p>
    <w:p w14:paraId="3BC85944" w14:textId="77777777" w:rsidR="00D90203" w:rsidRDefault="00D90203" w:rsidP="003E269D">
      <w:pPr>
        <w:spacing w:after="0" w:line="288" w:lineRule="auto"/>
        <w:rPr>
          <w:b/>
          <w:bCs/>
          <w:u w:val="single"/>
        </w:rPr>
      </w:pPr>
    </w:p>
    <w:p w14:paraId="10155608" w14:textId="77777777" w:rsidR="00D90203" w:rsidRDefault="00D90203" w:rsidP="003E269D">
      <w:pPr>
        <w:spacing w:after="0" w:line="288" w:lineRule="auto"/>
        <w:rPr>
          <w:b/>
          <w:bCs/>
          <w:u w:val="single"/>
        </w:rPr>
      </w:pPr>
    </w:p>
    <w:p w14:paraId="1D921998" w14:textId="77777777" w:rsidR="00D90203" w:rsidRDefault="00D90203" w:rsidP="003E269D">
      <w:pPr>
        <w:spacing w:after="0" w:line="288" w:lineRule="auto"/>
        <w:rPr>
          <w:bCs/>
        </w:rPr>
      </w:pPr>
      <w:r>
        <w:rPr>
          <w:b/>
          <w:bCs/>
          <w:u w:val="single"/>
          <w:lang w:val="it"/>
        </w:rPr>
        <w:t>Informazioni per la stampa internazionale:</w:t>
      </w:r>
      <w:r>
        <w:rPr>
          <w:lang w:val="it"/>
        </w:rPr>
        <w:br/>
        <w:t xml:space="preserve">Mag. (FH) Jürgen </w:t>
      </w:r>
      <w:proofErr w:type="spellStart"/>
      <w:r>
        <w:rPr>
          <w:lang w:val="it"/>
        </w:rPr>
        <w:t>Jungmair</w:t>
      </w:r>
      <w:proofErr w:type="spellEnd"/>
      <w:r>
        <w:rPr>
          <w:lang w:val="it"/>
        </w:rPr>
        <w:t xml:space="preserve">, </w:t>
      </w:r>
      <w:proofErr w:type="spellStart"/>
      <w:r>
        <w:rPr>
          <w:lang w:val="it"/>
        </w:rPr>
        <w:t>MSc</w:t>
      </w:r>
      <w:proofErr w:type="spellEnd"/>
      <w:r>
        <w:rPr>
          <w:lang w:val="it"/>
        </w:rPr>
        <w:t>.</w:t>
      </w:r>
      <w:r>
        <w:rPr>
          <w:lang w:val="it"/>
        </w:rPr>
        <w:br/>
        <w:t>Direzione marketing internazionale</w:t>
      </w:r>
      <w:r>
        <w:rPr>
          <w:lang w:val="it"/>
        </w:rPr>
        <w:br/>
        <w:t xml:space="preserve">PREFA </w:t>
      </w:r>
      <w:proofErr w:type="spellStart"/>
      <w:r>
        <w:rPr>
          <w:lang w:val="it"/>
        </w:rPr>
        <w:t>Aluminiumprodukte</w:t>
      </w:r>
      <w:proofErr w:type="spellEnd"/>
      <w:r>
        <w:rPr>
          <w:lang w:val="it"/>
        </w:rPr>
        <w:t xml:space="preserve"> GmbH</w:t>
      </w:r>
      <w:r>
        <w:rPr>
          <w:lang w:val="it"/>
        </w:rPr>
        <w:br/>
      </w:r>
      <w:proofErr w:type="spellStart"/>
      <w:r>
        <w:rPr>
          <w:lang w:val="it"/>
        </w:rPr>
        <w:t>Werkstraße</w:t>
      </w:r>
      <w:proofErr w:type="spellEnd"/>
      <w:r>
        <w:rPr>
          <w:lang w:val="it"/>
        </w:rPr>
        <w:t xml:space="preserve"> 1, A-3182 Marktl/</w:t>
      </w:r>
      <w:proofErr w:type="spellStart"/>
      <w:r>
        <w:rPr>
          <w:lang w:val="it"/>
        </w:rPr>
        <w:t>Lilienfeld</w:t>
      </w:r>
      <w:proofErr w:type="spellEnd"/>
      <w:r>
        <w:rPr>
          <w:lang w:val="it"/>
        </w:rPr>
        <w:br/>
        <w:t>Tel.: +43 2762 502-801</w:t>
      </w:r>
    </w:p>
    <w:p w14:paraId="08ECA7E6" w14:textId="77777777" w:rsidR="00D90203" w:rsidRDefault="00D90203" w:rsidP="003E269D">
      <w:pPr>
        <w:spacing w:after="0" w:line="288" w:lineRule="auto"/>
        <w:rPr>
          <w:bCs/>
        </w:rPr>
      </w:pPr>
      <w:r>
        <w:rPr>
          <w:lang w:val="it"/>
        </w:rPr>
        <w:t>Cell.: +43 664 9654670</w:t>
      </w:r>
    </w:p>
    <w:p w14:paraId="79F1E78F" w14:textId="77777777" w:rsidR="00D90203" w:rsidRPr="008939BE" w:rsidRDefault="00D90203" w:rsidP="003E269D">
      <w:pPr>
        <w:spacing w:after="0" w:line="288" w:lineRule="auto"/>
        <w:rPr>
          <w:bCs/>
        </w:rPr>
      </w:pPr>
      <w:r>
        <w:rPr>
          <w:lang w:val="it"/>
        </w:rPr>
        <w:t xml:space="preserve">E-mail: </w:t>
      </w:r>
      <w:hyperlink r:id="rId13" w:history="1">
        <w:r>
          <w:rPr>
            <w:rStyle w:val="Hyperlink"/>
            <w:rFonts w:asciiTheme="minorHAnsi" w:hAnsiTheme="minorHAnsi"/>
            <w:color w:val="auto"/>
            <w:lang w:val="it"/>
          </w:rPr>
          <w:t>juergen.jungmair@prefa.com</w:t>
        </w:r>
      </w:hyperlink>
    </w:p>
    <w:p w14:paraId="504D6451" w14:textId="77777777" w:rsidR="00D90203" w:rsidRPr="00F46E8B" w:rsidRDefault="00D90203" w:rsidP="003E269D">
      <w:pPr>
        <w:spacing w:after="0" w:line="288" w:lineRule="auto"/>
        <w:rPr>
          <w:rStyle w:val="Hyperlink"/>
          <w:rFonts w:asciiTheme="minorHAnsi" w:hAnsiTheme="minorHAnsi"/>
          <w:bCs/>
          <w:color w:val="auto"/>
        </w:rPr>
      </w:pPr>
      <w:r>
        <w:rPr>
          <w:rStyle w:val="Hyperlink"/>
          <w:rFonts w:asciiTheme="minorHAnsi" w:hAnsiTheme="minorHAnsi"/>
          <w:color w:val="auto"/>
          <w:lang w:val="it"/>
        </w:rPr>
        <w:t>https://www.prefa.com</w:t>
      </w:r>
    </w:p>
    <w:p w14:paraId="440E4B92" w14:textId="77777777" w:rsidR="00D90203" w:rsidRPr="008939BE" w:rsidRDefault="00D90203" w:rsidP="003E269D">
      <w:pPr>
        <w:spacing w:after="0" w:line="288" w:lineRule="auto"/>
        <w:rPr>
          <w:rFonts w:eastAsia="MS Mincho" w:cs="Times New Roman"/>
          <w:b/>
          <w:bCs/>
        </w:rPr>
      </w:pPr>
    </w:p>
    <w:p w14:paraId="7375F933" w14:textId="77777777" w:rsidR="00D90203" w:rsidRPr="00F864C8" w:rsidRDefault="00D90203" w:rsidP="003E269D">
      <w:pPr>
        <w:spacing w:after="0" w:line="288" w:lineRule="auto"/>
        <w:rPr>
          <w:rFonts w:eastAsia="MS Mincho" w:cs="Times New Roman"/>
          <w:u w:val="single"/>
        </w:rPr>
      </w:pPr>
      <w:r>
        <w:rPr>
          <w:rFonts w:eastAsia="MS Mincho" w:cs="Times New Roman"/>
          <w:b/>
          <w:bCs/>
          <w:u w:val="single"/>
          <w:lang w:val="it"/>
        </w:rPr>
        <w:t xml:space="preserve">Informazioni per la stampa tedesca: </w:t>
      </w:r>
    </w:p>
    <w:p w14:paraId="0FE61F94" w14:textId="77777777" w:rsidR="00D90203" w:rsidRPr="008939BE" w:rsidRDefault="00D90203" w:rsidP="003E269D">
      <w:pPr>
        <w:spacing w:after="0" w:line="288" w:lineRule="auto"/>
        <w:rPr>
          <w:rFonts w:eastAsia="MS Mincho" w:cs="Times New Roman"/>
        </w:rPr>
      </w:pPr>
      <w:r>
        <w:rPr>
          <w:rFonts w:eastAsia="MS Mincho" w:cs="Times New Roman"/>
          <w:lang w:val="it"/>
        </w:rPr>
        <w:t xml:space="preserve">Alexandra </w:t>
      </w:r>
      <w:proofErr w:type="spellStart"/>
      <w:r>
        <w:rPr>
          <w:rFonts w:eastAsia="MS Mincho" w:cs="Times New Roman"/>
          <w:lang w:val="it"/>
        </w:rPr>
        <w:t>Bendel-Döll</w:t>
      </w:r>
      <w:proofErr w:type="spellEnd"/>
      <w:r>
        <w:rPr>
          <w:rFonts w:eastAsia="MS Mincho" w:cs="Times New Roman"/>
          <w:lang w:val="it"/>
        </w:rPr>
        <w:br/>
        <w:t>Direzione marketing</w:t>
      </w:r>
      <w:r>
        <w:rPr>
          <w:rFonts w:eastAsia="MS Mincho" w:cs="Times New Roman"/>
          <w:lang w:val="it"/>
        </w:rPr>
        <w:br/>
        <w:t xml:space="preserve">PREFA GmbH </w:t>
      </w:r>
      <w:proofErr w:type="spellStart"/>
      <w:r>
        <w:rPr>
          <w:rFonts w:eastAsia="MS Mincho" w:cs="Times New Roman"/>
          <w:lang w:val="it"/>
        </w:rPr>
        <w:t>Alu-Dächer</w:t>
      </w:r>
      <w:proofErr w:type="spellEnd"/>
      <w:r>
        <w:rPr>
          <w:rFonts w:eastAsia="MS Mincho" w:cs="Times New Roman"/>
          <w:lang w:val="it"/>
        </w:rPr>
        <w:t xml:space="preserve"> und -</w:t>
      </w:r>
      <w:proofErr w:type="spellStart"/>
      <w:r>
        <w:rPr>
          <w:rFonts w:eastAsia="MS Mincho" w:cs="Times New Roman"/>
          <w:lang w:val="it"/>
        </w:rPr>
        <w:t>Fassaden</w:t>
      </w:r>
      <w:proofErr w:type="spellEnd"/>
      <w:r>
        <w:rPr>
          <w:rFonts w:eastAsia="MS Mincho" w:cs="Times New Roman"/>
          <w:lang w:val="it"/>
        </w:rPr>
        <w:t xml:space="preserve"> </w:t>
      </w:r>
    </w:p>
    <w:p w14:paraId="0A562299" w14:textId="77777777" w:rsidR="00D90203" w:rsidRPr="008939BE" w:rsidRDefault="00D90203" w:rsidP="003E269D">
      <w:pPr>
        <w:spacing w:after="0" w:line="288" w:lineRule="auto"/>
        <w:rPr>
          <w:rFonts w:eastAsia="MS Mincho" w:cs="Times New Roman"/>
        </w:rPr>
      </w:pPr>
      <w:proofErr w:type="spellStart"/>
      <w:r>
        <w:rPr>
          <w:rFonts w:eastAsia="MS Mincho" w:cs="Times New Roman"/>
          <w:lang w:val="it"/>
        </w:rPr>
        <w:t>Aluminiumstraße</w:t>
      </w:r>
      <w:proofErr w:type="spellEnd"/>
      <w:r>
        <w:rPr>
          <w:rFonts w:eastAsia="MS Mincho" w:cs="Times New Roman"/>
          <w:lang w:val="it"/>
        </w:rPr>
        <w:t xml:space="preserve"> 2, D-98634 </w:t>
      </w:r>
      <w:proofErr w:type="spellStart"/>
      <w:r>
        <w:rPr>
          <w:rFonts w:eastAsia="MS Mincho" w:cs="Times New Roman"/>
          <w:lang w:val="it"/>
        </w:rPr>
        <w:t>Wasungen</w:t>
      </w:r>
      <w:proofErr w:type="spellEnd"/>
      <w:r>
        <w:rPr>
          <w:rFonts w:eastAsia="MS Mincho" w:cs="Times New Roman"/>
          <w:lang w:val="it"/>
        </w:rPr>
        <w:t xml:space="preserve"> </w:t>
      </w:r>
    </w:p>
    <w:p w14:paraId="2579F30B" w14:textId="77777777" w:rsidR="00D90203" w:rsidRPr="008939BE" w:rsidRDefault="00D90203" w:rsidP="003E269D">
      <w:pPr>
        <w:spacing w:after="0" w:line="288" w:lineRule="auto"/>
        <w:rPr>
          <w:rFonts w:eastAsia="MS Mincho" w:cs="Times New Roman"/>
        </w:rPr>
      </w:pPr>
      <w:r>
        <w:rPr>
          <w:rFonts w:eastAsia="MS Mincho" w:cs="Times New Roman"/>
          <w:lang w:val="it"/>
        </w:rPr>
        <w:t>Tel.: +49 36941 785-10</w:t>
      </w:r>
      <w:r>
        <w:rPr>
          <w:rFonts w:eastAsia="MS Mincho" w:cs="Times New Roman"/>
          <w:lang w:val="it"/>
        </w:rPr>
        <w:br/>
        <w:t>E-mail:</w:t>
      </w:r>
      <w:hyperlink r:id="rId14" w:history="1">
        <w:r>
          <w:rPr>
            <w:rStyle w:val="Hyperlink"/>
            <w:rFonts w:asciiTheme="minorHAnsi" w:eastAsia="MS Mincho" w:hAnsiTheme="minorHAnsi" w:cs="Times New Roman"/>
            <w:color w:val="auto"/>
            <w:lang w:val="it"/>
          </w:rPr>
          <w:t>alexandra.bendel-doell@prefa.com</w:t>
        </w:r>
      </w:hyperlink>
    </w:p>
    <w:p w14:paraId="526DADF5" w14:textId="77777777" w:rsidR="00D90203" w:rsidRPr="00FC6F80" w:rsidRDefault="00D90203" w:rsidP="003E269D">
      <w:pPr>
        <w:spacing w:after="0" w:line="288" w:lineRule="auto"/>
        <w:rPr>
          <w:rStyle w:val="Hyperlink"/>
          <w:rFonts w:asciiTheme="minorHAnsi" w:eastAsia="MS Mincho" w:hAnsiTheme="minorHAnsi" w:cs="Times New Roman"/>
          <w:color w:val="auto"/>
        </w:rPr>
      </w:pPr>
      <w:r>
        <w:rPr>
          <w:rStyle w:val="Hyperlink"/>
          <w:rFonts w:asciiTheme="minorHAnsi" w:eastAsia="MS Mincho" w:hAnsiTheme="minorHAnsi" w:cs="Times New Roman"/>
          <w:color w:val="auto"/>
          <w:lang w:val="it"/>
        </w:rPr>
        <w:t>https://www.prefa.de</w:t>
      </w:r>
    </w:p>
    <w:p w14:paraId="54B77C59" w14:textId="77777777" w:rsidR="00D90203" w:rsidRPr="004D07F5" w:rsidRDefault="00D90203" w:rsidP="003E269D">
      <w:pPr>
        <w:spacing w:after="0" w:line="288" w:lineRule="auto"/>
      </w:pPr>
    </w:p>
    <w:p w14:paraId="616D7D63" w14:textId="77777777" w:rsidR="00D90203" w:rsidRPr="00223939" w:rsidRDefault="00D90203" w:rsidP="003E269D">
      <w:pPr>
        <w:spacing w:after="0" w:line="288" w:lineRule="auto"/>
      </w:pPr>
    </w:p>
    <w:sectPr w:rsidR="00D90203" w:rsidRPr="00223939" w:rsidSect="003C57D6">
      <w:headerReference w:type="default" r:id="rId15"/>
      <w:footerReference w:type="defaul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103D92" w14:textId="77777777" w:rsidR="00AC7B8C" w:rsidRDefault="00AC7B8C" w:rsidP="006F2311">
      <w:pPr>
        <w:spacing w:after="0" w:line="240" w:lineRule="auto"/>
      </w:pPr>
      <w:r>
        <w:separator/>
      </w:r>
    </w:p>
  </w:endnote>
  <w:endnote w:type="continuationSeparator" w:id="0">
    <w:p w14:paraId="431498B9" w14:textId="77777777" w:rsidR="00AC7B8C" w:rsidRDefault="00AC7B8C" w:rsidP="006F2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5DB784" w14:textId="229A10F8" w:rsidR="000C3D2F" w:rsidRPr="000C3D2F" w:rsidRDefault="000C3D2F" w:rsidP="000C3D2F">
    <w:pPr>
      <w:pStyle w:val="Fuzeile"/>
      <w:jc w:val="right"/>
      <w:rPr>
        <w:rFonts w:cs="Times New Roman"/>
        <w:sz w:val="16"/>
        <w:szCs w:val="16"/>
      </w:rPr>
    </w:pPr>
    <w:r>
      <w:rPr>
        <w:rFonts w:cs="Times New Roman"/>
        <w:sz w:val="16"/>
        <w:szCs w:val="16"/>
        <w:lang w:val="it"/>
      </w:rPr>
      <w:t xml:space="preserve">Pagina </w:t>
    </w:r>
    <w:r>
      <w:rPr>
        <w:rFonts w:cs="Times New Roman"/>
        <w:noProof/>
        <w:sz w:val="16"/>
        <w:szCs w:val="16"/>
        <w:lang w:val="it"/>
      </w:rPr>
      <w:t>2</w:t>
    </w:r>
    <w:r>
      <w:rPr>
        <w:rFonts w:cs="Times New Roman"/>
        <w:sz w:val="16"/>
        <w:szCs w:val="16"/>
        <w:lang w:val="it"/>
      </w:rPr>
      <w:t xml:space="preserve"> di </w:t>
    </w:r>
    <w:r>
      <w:rPr>
        <w:rFonts w:cs="Times New Roman"/>
        <w:noProof/>
        <w:sz w:val="16"/>
        <w:szCs w:val="16"/>
        <w:lang w:val="it"/>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E29075" w14:textId="77777777" w:rsidR="00AC7B8C" w:rsidRDefault="00AC7B8C" w:rsidP="006F2311">
      <w:pPr>
        <w:spacing w:after="0" w:line="240" w:lineRule="auto"/>
      </w:pPr>
      <w:r>
        <w:separator/>
      </w:r>
    </w:p>
  </w:footnote>
  <w:footnote w:type="continuationSeparator" w:id="0">
    <w:p w14:paraId="22595FE5" w14:textId="77777777" w:rsidR="00AC7B8C" w:rsidRDefault="00AC7B8C" w:rsidP="006F23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A7367" w14:textId="77777777" w:rsidR="00F864C8" w:rsidRDefault="00F81894">
    <w:pPr>
      <w:pStyle w:val="Kopfzeile"/>
    </w:pPr>
    <w:r>
      <w:rPr>
        <w:noProof/>
        <w:color w:val="2B579A"/>
        <w:shd w:val="clear" w:color="auto" w:fill="E6E6E6"/>
        <w:lang w:val="it"/>
      </w:rPr>
      <w:drawing>
        <wp:inline distT="0" distB="0" distL="0" distR="0" wp14:anchorId="39189C80" wp14:editId="606047D3">
          <wp:extent cx="2667000" cy="742950"/>
          <wp:effectExtent l="0" t="0" r="0" b="0"/>
          <wp:docPr id="2" name="Grafik 2" descr="C:\Users\AlmeidBe\AppData\Local\Microsoft\Windows\INetCache\Content.Word\PREFA_Logo_DE_H_Sub_2022_CMYK_pos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meidBe\AppData\Local\Microsoft\Windows\INetCache\Content.Word\PREFA_Logo_DE_H_Sub_2022_CMYK_pos sma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000" cy="742950"/>
                  </a:xfrm>
                  <a:prstGeom prst="rect">
                    <a:avLst/>
                  </a:prstGeom>
                  <a:noFill/>
                  <a:ln>
                    <a:noFill/>
                  </a:ln>
                </pic:spPr>
              </pic:pic>
            </a:graphicData>
          </a:graphic>
        </wp:inline>
      </w:drawing>
    </w:r>
  </w:p>
  <w:p w14:paraId="696A39EA" w14:textId="77777777" w:rsidR="00F864C8" w:rsidRDefault="00F864C8">
    <w:pPr>
      <w:pStyle w:val="Kopfzeile"/>
    </w:pPr>
  </w:p>
  <w:p w14:paraId="2B3CBDD2" w14:textId="77777777" w:rsidR="00F864C8" w:rsidRDefault="00F864C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CBC4A3E"/>
    <w:multiLevelType w:val="multilevel"/>
    <w:tmpl w:val="ED8CB3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C396DF0"/>
    <w:multiLevelType w:val="hybridMultilevel"/>
    <w:tmpl w:val="D37A9FD4"/>
    <w:lvl w:ilvl="0" w:tplc="0C070001">
      <w:start w:val="1"/>
      <w:numFmt w:val="bullet"/>
      <w:lvlText w:val=""/>
      <w:lvlJc w:val="left"/>
      <w:pPr>
        <w:ind w:left="720" w:hanging="360"/>
      </w:pPr>
      <w:rPr>
        <w:rFonts w:ascii="Symbol" w:hAnsi="Symbol" w:hint="default"/>
      </w:rPr>
    </w:lvl>
    <w:lvl w:ilvl="1" w:tplc="0C070001">
      <w:start w:val="1"/>
      <w:numFmt w:val="bullet"/>
      <w:lvlText w:val=""/>
      <w:lvlJc w:val="left"/>
      <w:pPr>
        <w:ind w:left="1440" w:hanging="360"/>
      </w:pPr>
      <w:rPr>
        <w:rFonts w:ascii="Symbol" w:hAnsi="Symbol"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4" w15:restartNumberingAfterBreak="0">
    <w:nsid w:val="1E3A6136"/>
    <w:multiLevelType w:val="hybridMultilevel"/>
    <w:tmpl w:val="5EF68F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E6C5616"/>
    <w:multiLevelType w:val="hybridMultilevel"/>
    <w:tmpl w:val="A7A871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F4A1F9B"/>
    <w:multiLevelType w:val="hybridMultilevel"/>
    <w:tmpl w:val="42EA6014"/>
    <w:lvl w:ilvl="0" w:tplc="D2EE6B20">
      <w:start w:val="16"/>
      <w:numFmt w:val="bullet"/>
      <w:lvlText w:val=""/>
      <w:lvlJc w:val="left"/>
      <w:pPr>
        <w:ind w:left="720" w:hanging="360"/>
      </w:pPr>
      <w:rPr>
        <w:rFonts w:ascii="Wingdings" w:eastAsiaTheme="minorHAnsi" w:hAnsi="Wingdings"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28B85479"/>
    <w:multiLevelType w:val="multilevel"/>
    <w:tmpl w:val="F1BC3C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84A2FBF"/>
    <w:multiLevelType w:val="hybridMultilevel"/>
    <w:tmpl w:val="08A2908A"/>
    <w:lvl w:ilvl="0" w:tplc="0C07000F">
      <w:start w:val="1"/>
      <w:numFmt w:val="decimal"/>
      <w:lvlText w:val="%1."/>
      <w:lvlJc w:val="left"/>
      <w:pPr>
        <w:ind w:left="720" w:hanging="360"/>
      </w:pPr>
    </w:lvl>
    <w:lvl w:ilvl="1" w:tplc="4B4E63FC">
      <w:start w:val="1"/>
      <w:numFmt w:val="decimal"/>
      <w:lvlText w:val="%2."/>
      <w:lvlJc w:val="left"/>
      <w:pPr>
        <w:ind w:left="1440" w:hanging="360"/>
      </w:pPr>
      <w:rPr>
        <w:rFonts w:asciiTheme="minorHAnsi" w:eastAsiaTheme="minorHAnsi" w:hAnsiTheme="minorHAnsi" w:cstheme="minorBidi"/>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9" w15:restartNumberingAfterBreak="0">
    <w:nsid w:val="48A0721A"/>
    <w:multiLevelType w:val="hybridMultilevel"/>
    <w:tmpl w:val="4D54266E"/>
    <w:lvl w:ilvl="0" w:tplc="61B83A84">
      <w:numFmt w:val="bullet"/>
      <w:lvlText w:val=""/>
      <w:lvlJc w:val="left"/>
      <w:pPr>
        <w:ind w:left="720" w:hanging="360"/>
      </w:pPr>
      <w:rPr>
        <w:rFonts w:ascii="Wingdings" w:eastAsia="MS Mincho" w:hAnsi="Wingdings"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48EB1E15"/>
    <w:multiLevelType w:val="multilevel"/>
    <w:tmpl w:val="7AA0E0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C03571F"/>
    <w:multiLevelType w:val="multilevel"/>
    <w:tmpl w:val="11A2C5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F8A2592"/>
    <w:multiLevelType w:val="hybridMultilevel"/>
    <w:tmpl w:val="A71A2F76"/>
    <w:lvl w:ilvl="0" w:tplc="ABF8ED14">
      <w:start w:val="1792"/>
      <w:numFmt w:val="bullet"/>
      <w:lvlText w:val="-"/>
      <w:lvlJc w:val="left"/>
      <w:pPr>
        <w:ind w:left="720" w:hanging="360"/>
      </w:pPr>
      <w:rPr>
        <w:rFonts w:ascii="Arial" w:eastAsiaTheme="minorEastAsia"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51D10B58"/>
    <w:multiLevelType w:val="hybridMultilevel"/>
    <w:tmpl w:val="9B28FC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2F70B11"/>
    <w:multiLevelType w:val="multilevel"/>
    <w:tmpl w:val="85EC3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35D619F"/>
    <w:multiLevelType w:val="multilevel"/>
    <w:tmpl w:val="929AA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6702ACF"/>
    <w:multiLevelType w:val="hybridMultilevel"/>
    <w:tmpl w:val="4664EF40"/>
    <w:lvl w:ilvl="0" w:tplc="33DABA1C">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DB4CAF"/>
    <w:multiLevelType w:val="multilevel"/>
    <w:tmpl w:val="3F7C05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C902354"/>
    <w:multiLevelType w:val="multilevel"/>
    <w:tmpl w:val="E788FE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1784D59"/>
    <w:multiLevelType w:val="hybridMultilevel"/>
    <w:tmpl w:val="BFB29DB0"/>
    <w:lvl w:ilvl="0" w:tplc="0C070001">
      <w:start w:val="1"/>
      <w:numFmt w:val="bullet"/>
      <w:lvlText w:val=""/>
      <w:lvlJc w:val="left"/>
      <w:pPr>
        <w:ind w:left="720" w:hanging="360"/>
      </w:pPr>
      <w:rPr>
        <w:rFonts w:ascii="Symbol" w:hAnsi="Symbol" w:hint="default"/>
      </w:rPr>
    </w:lvl>
    <w:lvl w:ilvl="1" w:tplc="E40EAB18">
      <w:numFmt w:val="bullet"/>
      <w:lvlText w:val="–"/>
      <w:lvlJc w:val="left"/>
      <w:pPr>
        <w:ind w:left="1440" w:hanging="360"/>
      </w:pPr>
      <w:rPr>
        <w:rFonts w:ascii="Arial" w:eastAsiaTheme="minorHAnsi" w:hAnsi="Arial" w:cs="Arial"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7A2F1FC4"/>
    <w:multiLevelType w:val="hybridMultilevel"/>
    <w:tmpl w:val="CA4C4BB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7E416824"/>
    <w:multiLevelType w:val="hybridMultilevel"/>
    <w:tmpl w:val="AB705A02"/>
    <w:lvl w:ilvl="0" w:tplc="0EBEEE8A">
      <w:start w:val="2014"/>
      <w:numFmt w:val="bullet"/>
      <w:lvlText w:val="-"/>
      <w:lvlJc w:val="left"/>
      <w:pPr>
        <w:ind w:left="720" w:hanging="360"/>
      </w:pPr>
      <w:rPr>
        <w:rFonts w:ascii="Calibri" w:eastAsiaTheme="minorEastAsia"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7F9A097E"/>
    <w:multiLevelType w:val="hybridMultilevel"/>
    <w:tmpl w:val="EF2286D2"/>
    <w:lvl w:ilvl="0" w:tplc="12D257DC">
      <w:start w:val="2014"/>
      <w:numFmt w:val="bullet"/>
      <w:lvlText w:val="-"/>
      <w:lvlJc w:val="left"/>
      <w:pPr>
        <w:ind w:left="720" w:hanging="360"/>
      </w:pPr>
      <w:rPr>
        <w:rFonts w:ascii="Calibri" w:eastAsiaTheme="minorEastAsia"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70542090">
    <w:abstractNumId w:val="8"/>
    <w:lvlOverride w:ilvl="0">
      <w:startOverride w:val="1"/>
    </w:lvlOverride>
    <w:lvlOverride w:ilvl="1">
      <w:startOverride w:val="1"/>
    </w:lvlOverride>
    <w:lvlOverride w:ilvl="2"/>
    <w:lvlOverride w:ilvl="3"/>
    <w:lvlOverride w:ilvl="4"/>
    <w:lvlOverride w:ilvl="5"/>
    <w:lvlOverride w:ilvl="6"/>
    <w:lvlOverride w:ilvl="7"/>
    <w:lvlOverride w:ilvl="8"/>
  </w:num>
  <w:num w:numId="2" w16cid:durableId="538515740">
    <w:abstractNumId w:val="3"/>
  </w:num>
  <w:num w:numId="3" w16cid:durableId="1727487587">
    <w:abstractNumId w:val="0"/>
  </w:num>
  <w:num w:numId="4" w16cid:durableId="267584191">
    <w:abstractNumId w:val="4"/>
  </w:num>
  <w:num w:numId="5" w16cid:durableId="1936405226">
    <w:abstractNumId w:val="1"/>
  </w:num>
  <w:num w:numId="6" w16cid:durableId="1454979859">
    <w:abstractNumId w:val="5"/>
  </w:num>
  <w:num w:numId="7" w16cid:durableId="1489521799">
    <w:abstractNumId w:val="19"/>
  </w:num>
  <w:num w:numId="8" w16cid:durableId="61951602">
    <w:abstractNumId w:val="6"/>
  </w:num>
  <w:num w:numId="9" w16cid:durableId="1422095044">
    <w:abstractNumId w:val="13"/>
  </w:num>
  <w:num w:numId="10" w16cid:durableId="786855824">
    <w:abstractNumId w:val="15"/>
  </w:num>
  <w:num w:numId="11" w16cid:durableId="125702097">
    <w:abstractNumId w:val="14"/>
  </w:num>
  <w:num w:numId="12" w16cid:durableId="1045761815">
    <w:abstractNumId w:val="9"/>
  </w:num>
  <w:num w:numId="13" w16cid:durableId="464741599">
    <w:abstractNumId w:val="16"/>
  </w:num>
  <w:num w:numId="14" w16cid:durableId="1307928756">
    <w:abstractNumId w:val="22"/>
  </w:num>
  <w:num w:numId="15" w16cid:durableId="361133504">
    <w:abstractNumId w:val="21"/>
  </w:num>
  <w:num w:numId="16" w16cid:durableId="1718510026">
    <w:abstractNumId w:val="12"/>
  </w:num>
  <w:num w:numId="17" w16cid:durableId="1117481858">
    <w:abstractNumId w:val="7"/>
  </w:num>
  <w:num w:numId="18" w16cid:durableId="1135875810">
    <w:abstractNumId w:val="18"/>
  </w:num>
  <w:num w:numId="19" w16cid:durableId="1645087927">
    <w:abstractNumId w:val="17"/>
  </w:num>
  <w:num w:numId="20" w16cid:durableId="565721555">
    <w:abstractNumId w:val="10"/>
  </w:num>
  <w:num w:numId="21" w16cid:durableId="91127413">
    <w:abstractNumId w:val="2"/>
  </w:num>
  <w:num w:numId="22" w16cid:durableId="1041976096">
    <w:abstractNumId w:val="11"/>
  </w:num>
  <w:num w:numId="23" w16cid:durableId="1773864703">
    <w:abstractNumId w:val="8"/>
  </w:num>
  <w:num w:numId="24" w16cid:durableId="66239167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ctiveWritingStyle w:appName="MSWord" w:lang="en-GB" w:vendorID="64" w:dllVersion="6" w:nlCheck="1" w:checkStyle="1"/>
  <w:activeWritingStyle w:appName="MSWord" w:lang="de-AT" w:vendorID="64" w:dllVersion="6" w:nlCheck="1" w:checkStyle="0"/>
  <w:activeWritingStyle w:appName="MSWord" w:lang="de-DE" w:vendorID="64" w:dllVersion="6" w:nlCheck="1" w:checkStyle="0"/>
  <w:activeWritingStyle w:appName="MSWord" w:lang="pt-PT" w:vendorID="64" w:dllVersion="6" w:nlCheck="1" w:checkStyle="0"/>
  <w:activeWritingStyle w:appName="MSWord" w:lang="en-US" w:vendorID="64" w:dllVersion="6" w:nlCheck="1" w:checkStyle="1"/>
  <w:activeWritingStyle w:appName="MSWord" w:lang="de-AT" w:vendorID="64" w:dllVersion="0" w:nlCheck="1" w:checkStyle="0"/>
  <w:activeWritingStyle w:appName="MSWord" w:lang="de-DE" w:vendorID="64" w:dllVersion="0" w:nlCheck="1" w:checkStyle="0"/>
  <w:activeWritingStyle w:appName="MSWord" w:lang="en-US" w:vendorID="64" w:dllVersion="0" w:nlCheck="1" w:checkStyle="0"/>
  <w:activeWritingStyle w:appName="MSWord" w:lang="de-DE" w:vendorID="64" w:dllVersion="4096" w:nlCheck="1" w:checkStyle="0"/>
  <w:activeWritingStyle w:appName="MSWord" w:lang="de-AT" w:vendorID="64" w:dllVersion="4096" w:nlCheck="1" w:checkStyle="0"/>
  <w:activeWritingStyle w:appName="MSWord" w:lang="pt-PT"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fr-CA" w:vendorID="64" w:dllVersion="0" w:nlCheck="1" w:checkStyle="0"/>
  <w:activeWritingStyle w:appName="MSWord" w:lang="it-IT" w:vendorID="64" w:dllVersion="0" w:nlCheck="1" w:checkStyle="0"/>
  <w:proofState w:spelling="clean" w:grammar="clean"/>
  <w:documentProtection w:edit="trackedChange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D13"/>
    <w:rsid w:val="00000709"/>
    <w:rsid w:val="0000100C"/>
    <w:rsid w:val="00001381"/>
    <w:rsid w:val="00001BFC"/>
    <w:rsid w:val="0000498D"/>
    <w:rsid w:val="000074E7"/>
    <w:rsid w:val="000078B1"/>
    <w:rsid w:val="00012058"/>
    <w:rsid w:val="00012695"/>
    <w:rsid w:val="00012BE8"/>
    <w:rsid w:val="0001384A"/>
    <w:rsid w:val="00016C6F"/>
    <w:rsid w:val="00017261"/>
    <w:rsid w:val="0001737F"/>
    <w:rsid w:val="00017460"/>
    <w:rsid w:val="00020E4F"/>
    <w:rsid w:val="000221A9"/>
    <w:rsid w:val="00023CF5"/>
    <w:rsid w:val="00025412"/>
    <w:rsid w:val="00025C8F"/>
    <w:rsid w:val="0002777F"/>
    <w:rsid w:val="00034BE2"/>
    <w:rsid w:val="00035DB4"/>
    <w:rsid w:val="00036CF6"/>
    <w:rsid w:val="000404C2"/>
    <w:rsid w:val="00040A1A"/>
    <w:rsid w:val="00041459"/>
    <w:rsid w:val="00042550"/>
    <w:rsid w:val="0005079A"/>
    <w:rsid w:val="00051B5B"/>
    <w:rsid w:val="00051EDD"/>
    <w:rsid w:val="0005284A"/>
    <w:rsid w:val="0006187D"/>
    <w:rsid w:val="00065934"/>
    <w:rsid w:val="00067D55"/>
    <w:rsid w:val="000710BD"/>
    <w:rsid w:val="00071CD2"/>
    <w:rsid w:val="000739EE"/>
    <w:rsid w:val="00073ED6"/>
    <w:rsid w:val="00081965"/>
    <w:rsid w:val="00081A96"/>
    <w:rsid w:val="00090327"/>
    <w:rsid w:val="00091217"/>
    <w:rsid w:val="0009144F"/>
    <w:rsid w:val="00091C0D"/>
    <w:rsid w:val="00091D76"/>
    <w:rsid w:val="00094C35"/>
    <w:rsid w:val="00097719"/>
    <w:rsid w:val="000A0308"/>
    <w:rsid w:val="000A345D"/>
    <w:rsid w:val="000A4D7B"/>
    <w:rsid w:val="000A52E5"/>
    <w:rsid w:val="000A68CF"/>
    <w:rsid w:val="000A6BDF"/>
    <w:rsid w:val="000B107D"/>
    <w:rsid w:val="000B2455"/>
    <w:rsid w:val="000B4172"/>
    <w:rsid w:val="000B43BB"/>
    <w:rsid w:val="000B5969"/>
    <w:rsid w:val="000B6CEF"/>
    <w:rsid w:val="000C2766"/>
    <w:rsid w:val="000C2ED7"/>
    <w:rsid w:val="000C3D2F"/>
    <w:rsid w:val="000C46AF"/>
    <w:rsid w:val="000C4E88"/>
    <w:rsid w:val="000C53AA"/>
    <w:rsid w:val="000C6A6E"/>
    <w:rsid w:val="000C7407"/>
    <w:rsid w:val="000D04BD"/>
    <w:rsid w:val="000D48C3"/>
    <w:rsid w:val="000D56FE"/>
    <w:rsid w:val="000D6724"/>
    <w:rsid w:val="000E19E8"/>
    <w:rsid w:val="000E22EB"/>
    <w:rsid w:val="000E281B"/>
    <w:rsid w:val="000E50C6"/>
    <w:rsid w:val="000E6692"/>
    <w:rsid w:val="000E71EA"/>
    <w:rsid w:val="000E72C5"/>
    <w:rsid w:val="000F0272"/>
    <w:rsid w:val="000F04C6"/>
    <w:rsid w:val="000F07F0"/>
    <w:rsid w:val="000F5044"/>
    <w:rsid w:val="000F6FCA"/>
    <w:rsid w:val="001007A4"/>
    <w:rsid w:val="00101F72"/>
    <w:rsid w:val="00102ECC"/>
    <w:rsid w:val="00103153"/>
    <w:rsid w:val="00103A4E"/>
    <w:rsid w:val="00105C33"/>
    <w:rsid w:val="00110339"/>
    <w:rsid w:val="00110841"/>
    <w:rsid w:val="00112374"/>
    <w:rsid w:val="001139D8"/>
    <w:rsid w:val="00117EE7"/>
    <w:rsid w:val="00123912"/>
    <w:rsid w:val="001274C2"/>
    <w:rsid w:val="00130E4E"/>
    <w:rsid w:val="001321E2"/>
    <w:rsid w:val="001322BC"/>
    <w:rsid w:val="00132F0A"/>
    <w:rsid w:val="00142D97"/>
    <w:rsid w:val="00144E99"/>
    <w:rsid w:val="00144F71"/>
    <w:rsid w:val="0014659A"/>
    <w:rsid w:val="0014697B"/>
    <w:rsid w:val="001477D2"/>
    <w:rsid w:val="00147A25"/>
    <w:rsid w:val="001522BB"/>
    <w:rsid w:val="0015238E"/>
    <w:rsid w:val="0016058D"/>
    <w:rsid w:val="00161D89"/>
    <w:rsid w:val="00166092"/>
    <w:rsid w:val="00166CF8"/>
    <w:rsid w:val="00167345"/>
    <w:rsid w:val="0016736D"/>
    <w:rsid w:val="001734F7"/>
    <w:rsid w:val="00173BA4"/>
    <w:rsid w:val="00180BC4"/>
    <w:rsid w:val="00182945"/>
    <w:rsid w:val="00183A08"/>
    <w:rsid w:val="00185105"/>
    <w:rsid w:val="00185587"/>
    <w:rsid w:val="001863F8"/>
    <w:rsid w:val="00186641"/>
    <w:rsid w:val="00190041"/>
    <w:rsid w:val="00192921"/>
    <w:rsid w:val="00194BAF"/>
    <w:rsid w:val="00195879"/>
    <w:rsid w:val="001A0588"/>
    <w:rsid w:val="001A086F"/>
    <w:rsid w:val="001A0FA6"/>
    <w:rsid w:val="001A4EAB"/>
    <w:rsid w:val="001B01F4"/>
    <w:rsid w:val="001B115D"/>
    <w:rsid w:val="001B18A3"/>
    <w:rsid w:val="001B1F77"/>
    <w:rsid w:val="001B3151"/>
    <w:rsid w:val="001B3B56"/>
    <w:rsid w:val="001B54A9"/>
    <w:rsid w:val="001B7222"/>
    <w:rsid w:val="001B73E2"/>
    <w:rsid w:val="001B754F"/>
    <w:rsid w:val="001C305A"/>
    <w:rsid w:val="001D03CD"/>
    <w:rsid w:val="001D151A"/>
    <w:rsid w:val="001D44B2"/>
    <w:rsid w:val="001E2A12"/>
    <w:rsid w:val="001E34E1"/>
    <w:rsid w:val="001E363D"/>
    <w:rsid w:val="001E4109"/>
    <w:rsid w:val="001E4718"/>
    <w:rsid w:val="001E4CAC"/>
    <w:rsid w:val="001E5630"/>
    <w:rsid w:val="001E6855"/>
    <w:rsid w:val="001F06BB"/>
    <w:rsid w:val="001F25BA"/>
    <w:rsid w:val="001F36CB"/>
    <w:rsid w:val="001F5B4D"/>
    <w:rsid w:val="002030E4"/>
    <w:rsid w:val="0020435A"/>
    <w:rsid w:val="00204DAC"/>
    <w:rsid w:val="00206536"/>
    <w:rsid w:val="00207B00"/>
    <w:rsid w:val="00210968"/>
    <w:rsid w:val="0021200F"/>
    <w:rsid w:val="002135A4"/>
    <w:rsid w:val="00215945"/>
    <w:rsid w:val="00215C73"/>
    <w:rsid w:val="00220771"/>
    <w:rsid w:val="00223939"/>
    <w:rsid w:val="00224E0B"/>
    <w:rsid w:val="00224E63"/>
    <w:rsid w:val="00224EDB"/>
    <w:rsid w:val="00225359"/>
    <w:rsid w:val="00231922"/>
    <w:rsid w:val="00232A96"/>
    <w:rsid w:val="00232FA7"/>
    <w:rsid w:val="00236F31"/>
    <w:rsid w:val="00243A1A"/>
    <w:rsid w:val="00246B26"/>
    <w:rsid w:val="0025592E"/>
    <w:rsid w:val="00256194"/>
    <w:rsid w:val="00256896"/>
    <w:rsid w:val="0026070C"/>
    <w:rsid w:val="0026081C"/>
    <w:rsid w:val="00260A48"/>
    <w:rsid w:val="0026119D"/>
    <w:rsid w:val="00261490"/>
    <w:rsid w:val="00265C3B"/>
    <w:rsid w:val="00267BD7"/>
    <w:rsid w:val="00270251"/>
    <w:rsid w:val="0027074C"/>
    <w:rsid w:val="00271557"/>
    <w:rsid w:val="00271BB6"/>
    <w:rsid w:val="00272C0B"/>
    <w:rsid w:val="002736DD"/>
    <w:rsid w:val="00274229"/>
    <w:rsid w:val="00274C69"/>
    <w:rsid w:val="00274F95"/>
    <w:rsid w:val="00280229"/>
    <w:rsid w:val="002803E8"/>
    <w:rsid w:val="0028376B"/>
    <w:rsid w:val="00285AA7"/>
    <w:rsid w:val="002872F2"/>
    <w:rsid w:val="0029012C"/>
    <w:rsid w:val="002904D5"/>
    <w:rsid w:val="00290597"/>
    <w:rsid w:val="0029077F"/>
    <w:rsid w:val="0029161B"/>
    <w:rsid w:val="00294F20"/>
    <w:rsid w:val="00296DFD"/>
    <w:rsid w:val="002A2229"/>
    <w:rsid w:val="002A2A23"/>
    <w:rsid w:val="002A552F"/>
    <w:rsid w:val="002A56A8"/>
    <w:rsid w:val="002A694B"/>
    <w:rsid w:val="002A75FF"/>
    <w:rsid w:val="002B465F"/>
    <w:rsid w:val="002B5162"/>
    <w:rsid w:val="002B5498"/>
    <w:rsid w:val="002B6DD4"/>
    <w:rsid w:val="002C2107"/>
    <w:rsid w:val="002C56E0"/>
    <w:rsid w:val="002C5E02"/>
    <w:rsid w:val="002D0DD3"/>
    <w:rsid w:val="002D5B72"/>
    <w:rsid w:val="002E059F"/>
    <w:rsid w:val="002E1131"/>
    <w:rsid w:val="002E2575"/>
    <w:rsid w:val="002E2F2D"/>
    <w:rsid w:val="002F257C"/>
    <w:rsid w:val="002F2D5A"/>
    <w:rsid w:val="002F3022"/>
    <w:rsid w:val="002F3EB3"/>
    <w:rsid w:val="002F3FD3"/>
    <w:rsid w:val="002F4D8C"/>
    <w:rsid w:val="002F6871"/>
    <w:rsid w:val="002F6F72"/>
    <w:rsid w:val="002F7F40"/>
    <w:rsid w:val="0030061F"/>
    <w:rsid w:val="00303A0C"/>
    <w:rsid w:val="003058EC"/>
    <w:rsid w:val="00306AA8"/>
    <w:rsid w:val="00306D10"/>
    <w:rsid w:val="003116C5"/>
    <w:rsid w:val="003132B3"/>
    <w:rsid w:val="00313864"/>
    <w:rsid w:val="00315139"/>
    <w:rsid w:val="003171E2"/>
    <w:rsid w:val="00317D6F"/>
    <w:rsid w:val="00320210"/>
    <w:rsid w:val="003206E4"/>
    <w:rsid w:val="003210E1"/>
    <w:rsid w:val="00323271"/>
    <w:rsid w:val="00323284"/>
    <w:rsid w:val="003254A0"/>
    <w:rsid w:val="003318A0"/>
    <w:rsid w:val="00333FD3"/>
    <w:rsid w:val="00334635"/>
    <w:rsid w:val="00336A09"/>
    <w:rsid w:val="003371C3"/>
    <w:rsid w:val="0033771A"/>
    <w:rsid w:val="00346085"/>
    <w:rsid w:val="00346BAA"/>
    <w:rsid w:val="00347066"/>
    <w:rsid w:val="003507F8"/>
    <w:rsid w:val="00353BA8"/>
    <w:rsid w:val="00355897"/>
    <w:rsid w:val="00357EF1"/>
    <w:rsid w:val="00361B0A"/>
    <w:rsid w:val="00362693"/>
    <w:rsid w:val="00362AC3"/>
    <w:rsid w:val="00366813"/>
    <w:rsid w:val="00373C0C"/>
    <w:rsid w:val="003752FD"/>
    <w:rsid w:val="0037633D"/>
    <w:rsid w:val="00377206"/>
    <w:rsid w:val="003773F8"/>
    <w:rsid w:val="0038182C"/>
    <w:rsid w:val="0038312B"/>
    <w:rsid w:val="0038347C"/>
    <w:rsid w:val="00383B18"/>
    <w:rsid w:val="00384133"/>
    <w:rsid w:val="00384393"/>
    <w:rsid w:val="003848C4"/>
    <w:rsid w:val="003862A5"/>
    <w:rsid w:val="003870E1"/>
    <w:rsid w:val="0038756C"/>
    <w:rsid w:val="003902BF"/>
    <w:rsid w:val="0039049B"/>
    <w:rsid w:val="003916BD"/>
    <w:rsid w:val="003940C1"/>
    <w:rsid w:val="00394691"/>
    <w:rsid w:val="00394D9D"/>
    <w:rsid w:val="003974F2"/>
    <w:rsid w:val="003A14FB"/>
    <w:rsid w:val="003A3864"/>
    <w:rsid w:val="003A54D6"/>
    <w:rsid w:val="003A6A79"/>
    <w:rsid w:val="003B3BED"/>
    <w:rsid w:val="003B5CC9"/>
    <w:rsid w:val="003B6D50"/>
    <w:rsid w:val="003B6D7A"/>
    <w:rsid w:val="003C0337"/>
    <w:rsid w:val="003C09BD"/>
    <w:rsid w:val="003C1D49"/>
    <w:rsid w:val="003C2103"/>
    <w:rsid w:val="003C226E"/>
    <w:rsid w:val="003C39C3"/>
    <w:rsid w:val="003C3A40"/>
    <w:rsid w:val="003C49AA"/>
    <w:rsid w:val="003C5441"/>
    <w:rsid w:val="003C57D6"/>
    <w:rsid w:val="003C5811"/>
    <w:rsid w:val="003C6537"/>
    <w:rsid w:val="003C66DB"/>
    <w:rsid w:val="003C6C5B"/>
    <w:rsid w:val="003C70F0"/>
    <w:rsid w:val="003C77D5"/>
    <w:rsid w:val="003D1103"/>
    <w:rsid w:val="003D319D"/>
    <w:rsid w:val="003D35F8"/>
    <w:rsid w:val="003D3850"/>
    <w:rsid w:val="003D3ABD"/>
    <w:rsid w:val="003D445E"/>
    <w:rsid w:val="003E269D"/>
    <w:rsid w:val="003E3885"/>
    <w:rsid w:val="003E4DE8"/>
    <w:rsid w:val="003E5C4B"/>
    <w:rsid w:val="003E6608"/>
    <w:rsid w:val="003E6929"/>
    <w:rsid w:val="003E721A"/>
    <w:rsid w:val="003E76C8"/>
    <w:rsid w:val="003F0666"/>
    <w:rsid w:val="003F1420"/>
    <w:rsid w:val="003F20AF"/>
    <w:rsid w:val="003F306C"/>
    <w:rsid w:val="003F3559"/>
    <w:rsid w:val="003F4F70"/>
    <w:rsid w:val="00402849"/>
    <w:rsid w:val="00403C53"/>
    <w:rsid w:val="004106CF"/>
    <w:rsid w:val="00410D2F"/>
    <w:rsid w:val="0041241F"/>
    <w:rsid w:val="00412D4D"/>
    <w:rsid w:val="0041413F"/>
    <w:rsid w:val="0041422E"/>
    <w:rsid w:val="0041589A"/>
    <w:rsid w:val="0042136D"/>
    <w:rsid w:val="00421BCB"/>
    <w:rsid w:val="004242FF"/>
    <w:rsid w:val="00424782"/>
    <w:rsid w:val="004303A5"/>
    <w:rsid w:val="00432A11"/>
    <w:rsid w:val="004335F3"/>
    <w:rsid w:val="00433A40"/>
    <w:rsid w:val="004356DD"/>
    <w:rsid w:val="00436654"/>
    <w:rsid w:val="00436AD3"/>
    <w:rsid w:val="00437151"/>
    <w:rsid w:val="00441A92"/>
    <w:rsid w:val="00443391"/>
    <w:rsid w:val="0044536E"/>
    <w:rsid w:val="00445F3D"/>
    <w:rsid w:val="0044615A"/>
    <w:rsid w:val="00447BEC"/>
    <w:rsid w:val="004511FB"/>
    <w:rsid w:val="00454DD6"/>
    <w:rsid w:val="0045646E"/>
    <w:rsid w:val="004627C1"/>
    <w:rsid w:val="00463AB6"/>
    <w:rsid w:val="00464CB8"/>
    <w:rsid w:val="004652DC"/>
    <w:rsid w:val="004673E1"/>
    <w:rsid w:val="004675F3"/>
    <w:rsid w:val="00472AC8"/>
    <w:rsid w:val="0047481C"/>
    <w:rsid w:val="00474AD6"/>
    <w:rsid w:val="004750A5"/>
    <w:rsid w:val="00475326"/>
    <w:rsid w:val="00475EDB"/>
    <w:rsid w:val="0048400F"/>
    <w:rsid w:val="004856B0"/>
    <w:rsid w:val="00485B4B"/>
    <w:rsid w:val="004903C7"/>
    <w:rsid w:val="00490F13"/>
    <w:rsid w:val="00491581"/>
    <w:rsid w:val="00491C73"/>
    <w:rsid w:val="004928B0"/>
    <w:rsid w:val="0049643E"/>
    <w:rsid w:val="004A18AD"/>
    <w:rsid w:val="004A1A94"/>
    <w:rsid w:val="004A4DBF"/>
    <w:rsid w:val="004A61A9"/>
    <w:rsid w:val="004A69BD"/>
    <w:rsid w:val="004A6A3F"/>
    <w:rsid w:val="004A7EEA"/>
    <w:rsid w:val="004B3161"/>
    <w:rsid w:val="004B3775"/>
    <w:rsid w:val="004B397A"/>
    <w:rsid w:val="004C1612"/>
    <w:rsid w:val="004C189B"/>
    <w:rsid w:val="004C4F38"/>
    <w:rsid w:val="004C6BA0"/>
    <w:rsid w:val="004D07F5"/>
    <w:rsid w:val="004D1C70"/>
    <w:rsid w:val="004D47D3"/>
    <w:rsid w:val="004D6779"/>
    <w:rsid w:val="004D7E60"/>
    <w:rsid w:val="004E0B91"/>
    <w:rsid w:val="004E16D0"/>
    <w:rsid w:val="004E1A9B"/>
    <w:rsid w:val="004E35B0"/>
    <w:rsid w:val="004E710F"/>
    <w:rsid w:val="004E7CC5"/>
    <w:rsid w:val="004F1F7D"/>
    <w:rsid w:val="004F3231"/>
    <w:rsid w:val="004F34D0"/>
    <w:rsid w:val="004F55B2"/>
    <w:rsid w:val="004F5C23"/>
    <w:rsid w:val="004F68EA"/>
    <w:rsid w:val="00500FCA"/>
    <w:rsid w:val="00501259"/>
    <w:rsid w:val="00501D7D"/>
    <w:rsid w:val="00505C1C"/>
    <w:rsid w:val="00506BDE"/>
    <w:rsid w:val="005117F4"/>
    <w:rsid w:val="005139F1"/>
    <w:rsid w:val="00513C88"/>
    <w:rsid w:val="00514821"/>
    <w:rsid w:val="00515491"/>
    <w:rsid w:val="005159A7"/>
    <w:rsid w:val="005160B6"/>
    <w:rsid w:val="00516F26"/>
    <w:rsid w:val="005174D6"/>
    <w:rsid w:val="00517CFE"/>
    <w:rsid w:val="00520C9D"/>
    <w:rsid w:val="00525D47"/>
    <w:rsid w:val="00535532"/>
    <w:rsid w:val="005362CE"/>
    <w:rsid w:val="00536898"/>
    <w:rsid w:val="0054051C"/>
    <w:rsid w:val="00540E61"/>
    <w:rsid w:val="00541B05"/>
    <w:rsid w:val="00542BE4"/>
    <w:rsid w:val="005443F8"/>
    <w:rsid w:val="005448AD"/>
    <w:rsid w:val="00545687"/>
    <w:rsid w:val="00545D3B"/>
    <w:rsid w:val="005623AB"/>
    <w:rsid w:val="00567057"/>
    <w:rsid w:val="00570387"/>
    <w:rsid w:val="00570AF2"/>
    <w:rsid w:val="00571120"/>
    <w:rsid w:val="005717BD"/>
    <w:rsid w:val="0057196C"/>
    <w:rsid w:val="00572A88"/>
    <w:rsid w:val="00573394"/>
    <w:rsid w:val="005755D8"/>
    <w:rsid w:val="005769AD"/>
    <w:rsid w:val="005820F2"/>
    <w:rsid w:val="00582364"/>
    <w:rsid w:val="00582D75"/>
    <w:rsid w:val="00583CE9"/>
    <w:rsid w:val="005864BC"/>
    <w:rsid w:val="00586602"/>
    <w:rsid w:val="00594DB2"/>
    <w:rsid w:val="00596B93"/>
    <w:rsid w:val="00596E77"/>
    <w:rsid w:val="005A0A07"/>
    <w:rsid w:val="005A10A5"/>
    <w:rsid w:val="005A26B2"/>
    <w:rsid w:val="005A4081"/>
    <w:rsid w:val="005B0949"/>
    <w:rsid w:val="005B4982"/>
    <w:rsid w:val="005B706E"/>
    <w:rsid w:val="005C2D53"/>
    <w:rsid w:val="005C6588"/>
    <w:rsid w:val="005C6986"/>
    <w:rsid w:val="005C7A64"/>
    <w:rsid w:val="005D09A9"/>
    <w:rsid w:val="005D11A7"/>
    <w:rsid w:val="005D1589"/>
    <w:rsid w:val="005D58AC"/>
    <w:rsid w:val="005D5D07"/>
    <w:rsid w:val="005D5EC9"/>
    <w:rsid w:val="005D7D3F"/>
    <w:rsid w:val="005E44AC"/>
    <w:rsid w:val="005F108E"/>
    <w:rsid w:val="005F160F"/>
    <w:rsid w:val="005F1C0C"/>
    <w:rsid w:val="005F4FF2"/>
    <w:rsid w:val="005F6FDE"/>
    <w:rsid w:val="005F74F4"/>
    <w:rsid w:val="0060083E"/>
    <w:rsid w:val="0060257B"/>
    <w:rsid w:val="00604BE7"/>
    <w:rsid w:val="00604F03"/>
    <w:rsid w:val="006076C3"/>
    <w:rsid w:val="0061392A"/>
    <w:rsid w:val="00616693"/>
    <w:rsid w:val="0061768C"/>
    <w:rsid w:val="006205C9"/>
    <w:rsid w:val="006223C0"/>
    <w:rsid w:val="00623A4A"/>
    <w:rsid w:val="006242B4"/>
    <w:rsid w:val="00625CB9"/>
    <w:rsid w:val="006266C5"/>
    <w:rsid w:val="006273A5"/>
    <w:rsid w:val="00630068"/>
    <w:rsid w:val="00630F16"/>
    <w:rsid w:val="00631A55"/>
    <w:rsid w:val="00631BDD"/>
    <w:rsid w:val="0063204B"/>
    <w:rsid w:val="00635C74"/>
    <w:rsid w:val="00635EB9"/>
    <w:rsid w:val="00637538"/>
    <w:rsid w:val="00637799"/>
    <w:rsid w:val="00637B42"/>
    <w:rsid w:val="006407D5"/>
    <w:rsid w:val="00640E7C"/>
    <w:rsid w:val="00640F8C"/>
    <w:rsid w:val="00642383"/>
    <w:rsid w:val="00642E1C"/>
    <w:rsid w:val="006430B7"/>
    <w:rsid w:val="00643271"/>
    <w:rsid w:val="00644DAC"/>
    <w:rsid w:val="00650A11"/>
    <w:rsid w:val="0065577A"/>
    <w:rsid w:val="00655D1D"/>
    <w:rsid w:val="00660DEE"/>
    <w:rsid w:val="0066247F"/>
    <w:rsid w:val="00662732"/>
    <w:rsid w:val="00663AE8"/>
    <w:rsid w:val="00663C82"/>
    <w:rsid w:val="0066525E"/>
    <w:rsid w:val="00665875"/>
    <w:rsid w:val="00665B11"/>
    <w:rsid w:val="006668E9"/>
    <w:rsid w:val="006678E2"/>
    <w:rsid w:val="00667BB1"/>
    <w:rsid w:val="00670461"/>
    <w:rsid w:val="006718D1"/>
    <w:rsid w:val="006729C3"/>
    <w:rsid w:val="00672A5F"/>
    <w:rsid w:val="00673848"/>
    <w:rsid w:val="00675804"/>
    <w:rsid w:val="0068563C"/>
    <w:rsid w:val="00685A83"/>
    <w:rsid w:val="00690161"/>
    <w:rsid w:val="00690C42"/>
    <w:rsid w:val="0069165F"/>
    <w:rsid w:val="006926AF"/>
    <w:rsid w:val="0069501E"/>
    <w:rsid w:val="00696969"/>
    <w:rsid w:val="006A00BC"/>
    <w:rsid w:val="006A0FC9"/>
    <w:rsid w:val="006A163E"/>
    <w:rsid w:val="006A2334"/>
    <w:rsid w:val="006A4698"/>
    <w:rsid w:val="006A52D5"/>
    <w:rsid w:val="006A6106"/>
    <w:rsid w:val="006B0529"/>
    <w:rsid w:val="006B44CD"/>
    <w:rsid w:val="006B482D"/>
    <w:rsid w:val="006B749B"/>
    <w:rsid w:val="006B7A29"/>
    <w:rsid w:val="006C5175"/>
    <w:rsid w:val="006C5BDA"/>
    <w:rsid w:val="006D2A0C"/>
    <w:rsid w:val="006D3966"/>
    <w:rsid w:val="006D50CC"/>
    <w:rsid w:val="006D600E"/>
    <w:rsid w:val="006D714F"/>
    <w:rsid w:val="006E1964"/>
    <w:rsid w:val="006E3F10"/>
    <w:rsid w:val="006E4E3E"/>
    <w:rsid w:val="006E5179"/>
    <w:rsid w:val="006F2311"/>
    <w:rsid w:val="006F36D4"/>
    <w:rsid w:val="006F668E"/>
    <w:rsid w:val="006F74C9"/>
    <w:rsid w:val="00702635"/>
    <w:rsid w:val="00702910"/>
    <w:rsid w:val="00704445"/>
    <w:rsid w:val="00704C91"/>
    <w:rsid w:val="007076AA"/>
    <w:rsid w:val="0071209C"/>
    <w:rsid w:val="0071230D"/>
    <w:rsid w:val="00712AAB"/>
    <w:rsid w:val="00712DBC"/>
    <w:rsid w:val="00714193"/>
    <w:rsid w:val="00716883"/>
    <w:rsid w:val="00716D99"/>
    <w:rsid w:val="007214D2"/>
    <w:rsid w:val="0072219C"/>
    <w:rsid w:val="00722EF3"/>
    <w:rsid w:val="007230E7"/>
    <w:rsid w:val="007260C8"/>
    <w:rsid w:val="00726204"/>
    <w:rsid w:val="0072645D"/>
    <w:rsid w:val="00726B27"/>
    <w:rsid w:val="00731193"/>
    <w:rsid w:val="00732D1C"/>
    <w:rsid w:val="00734FE7"/>
    <w:rsid w:val="00736A4B"/>
    <w:rsid w:val="00746E6D"/>
    <w:rsid w:val="00753569"/>
    <w:rsid w:val="00754705"/>
    <w:rsid w:val="00757451"/>
    <w:rsid w:val="00757DD2"/>
    <w:rsid w:val="00760FFA"/>
    <w:rsid w:val="00761989"/>
    <w:rsid w:val="00761CB7"/>
    <w:rsid w:val="00763268"/>
    <w:rsid w:val="007640E5"/>
    <w:rsid w:val="0076440E"/>
    <w:rsid w:val="00765531"/>
    <w:rsid w:val="007666B1"/>
    <w:rsid w:val="0077151B"/>
    <w:rsid w:val="00774CA1"/>
    <w:rsid w:val="007750EA"/>
    <w:rsid w:val="00777972"/>
    <w:rsid w:val="00784ABD"/>
    <w:rsid w:val="00784F11"/>
    <w:rsid w:val="0078735C"/>
    <w:rsid w:val="007915F4"/>
    <w:rsid w:val="00793CD4"/>
    <w:rsid w:val="007A6F12"/>
    <w:rsid w:val="007A71DA"/>
    <w:rsid w:val="007B019B"/>
    <w:rsid w:val="007B0380"/>
    <w:rsid w:val="007B4A1B"/>
    <w:rsid w:val="007B538B"/>
    <w:rsid w:val="007B7148"/>
    <w:rsid w:val="007B7619"/>
    <w:rsid w:val="007C06BE"/>
    <w:rsid w:val="007C076F"/>
    <w:rsid w:val="007C0EBA"/>
    <w:rsid w:val="007C1AEA"/>
    <w:rsid w:val="007C2DD6"/>
    <w:rsid w:val="007C77EE"/>
    <w:rsid w:val="007C7988"/>
    <w:rsid w:val="007D1312"/>
    <w:rsid w:val="007E54A0"/>
    <w:rsid w:val="007F1BC7"/>
    <w:rsid w:val="007F5BAE"/>
    <w:rsid w:val="00801088"/>
    <w:rsid w:val="00802EE8"/>
    <w:rsid w:val="00810589"/>
    <w:rsid w:val="00813713"/>
    <w:rsid w:val="00814F16"/>
    <w:rsid w:val="008225FB"/>
    <w:rsid w:val="0082281D"/>
    <w:rsid w:val="00823B0B"/>
    <w:rsid w:val="0082439A"/>
    <w:rsid w:val="00825C69"/>
    <w:rsid w:val="00826EA9"/>
    <w:rsid w:val="008331D8"/>
    <w:rsid w:val="00833A0E"/>
    <w:rsid w:val="00833C97"/>
    <w:rsid w:val="00837016"/>
    <w:rsid w:val="008441E0"/>
    <w:rsid w:val="00844545"/>
    <w:rsid w:val="00844FA1"/>
    <w:rsid w:val="00845A70"/>
    <w:rsid w:val="0084719B"/>
    <w:rsid w:val="008540AF"/>
    <w:rsid w:val="00854B95"/>
    <w:rsid w:val="00855842"/>
    <w:rsid w:val="008561B7"/>
    <w:rsid w:val="00856274"/>
    <w:rsid w:val="0085649B"/>
    <w:rsid w:val="008566B6"/>
    <w:rsid w:val="00857595"/>
    <w:rsid w:val="00857CF9"/>
    <w:rsid w:val="00864672"/>
    <w:rsid w:val="008678E7"/>
    <w:rsid w:val="008707CB"/>
    <w:rsid w:val="00871543"/>
    <w:rsid w:val="00872833"/>
    <w:rsid w:val="0087687D"/>
    <w:rsid w:val="0088020F"/>
    <w:rsid w:val="008824B6"/>
    <w:rsid w:val="00884DDB"/>
    <w:rsid w:val="0088562F"/>
    <w:rsid w:val="00890506"/>
    <w:rsid w:val="0089057D"/>
    <w:rsid w:val="0089079E"/>
    <w:rsid w:val="00891604"/>
    <w:rsid w:val="008939BE"/>
    <w:rsid w:val="00893C69"/>
    <w:rsid w:val="008A02BF"/>
    <w:rsid w:val="008A0C38"/>
    <w:rsid w:val="008A1926"/>
    <w:rsid w:val="008A628E"/>
    <w:rsid w:val="008A7422"/>
    <w:rsid w:val="008A767F"/>
    <w:rsid w:val="008B202D"/>
    <w:rsid w:val="008B2A37"/>
    <w:rsid w:val="008B3027"/>
    <w:rsid w:val="008B5BF5"/>
    <w:rsid w:val="008B5D3B"/>
    <w:rsid w:val="008B5FEC"/>
    <w:rsid w:val="008B65E5"/>
    <w:rsid w:val="008B743F"/>
    <w:rsid w:val="008B77E3"/>
    <w:rsid w:val="008C3C61"/>
    <w:rsid w:val="008C3F2C"/>
    <w:rsid w:val="008C4051"/>
    <w:rsid w:val="008C6E49"/>
    <w:rsid w:val="008D0487"/>
    <w:rsid w:val="008D4499"/>
    <w:rsid w:val="008D7BE0"/>
    <w:rsid w:val="008E72D5"/>
    <w:rsid w:val="008F0613"/>
    <w:rsid w:val="008F13EC"/>
    <w:rsid w:val="008F23EA"/>
    <w:rsid w:val="008F2455"/>
    <w:rsid w:val="008F24B4"/>
    <w:rsid w:val="008F2661"/>
    <w:rsid w:val="008F38DB"/>
    <w:rsid w:val="008F39D4"/>
    <w:rsid w:val="008F3F42"/>
    <w:rsid w:val="008F4D6A"/>
    <w:rsid w:val="008F5E43"/>
    <w:rsid w:val="008F6857"/>
    <w:rsid w:val="00901593"/>
    <w:rsid w:val="00903369"/>
    <w:rsid w:val="00905F61"/>
    <w:rsid w:val="00906652"/>
    <w:rsid w:val="00907FCE"/>
    <w:rsid w:val="00911DC6"/>
    <w:rsid w:val="00915809"/>
    <w:rsid w:val="00920672"/>
    <w:rsid w:val="00920AE2"/>
    <w:rsid w:val="00922B61"/>
    <w:rsid w:val="00925007"/>
    <w:rsid w:val="00925250"/>
    <w:rsid w:val="00925506"/>
    <w:rsid w:val="0092670E"/>
    <w:rsid w:val="0093173E"/>
    <w:rsid w:val="009337E0"/>
    <w:rsid w:val="00934597"/>
    <w:rsid w:val="00934FD3"/>
    <w:rsid w:val="0093500C"/>
    <w:rsid w:val="009410B5"/>
    <w:rsid w:val="00941F31"/>
    <w:rsid w:val="00944180"/>
    <w:rsid w:val="00944A09"/>
    <w:rsid w:val="00945109"/>
    <w:rsid w:val="0094675E"/>
    <w:rsid w:val="00950EBA"/>
    <w:rsid w:val="00951A40"/>
    <w:rsid w:val="00951E34"/>
    <w:rsid w:val="00961BA9"/>
    <w:rsid w:val="00962D02"/>
    <w:rsid w:val="009652DC"/>
    <w:rsid w:val="0097203E"/>
    <w:rsid w:val="00972E84"/>
    <w:rsid w:val="00975D06"/>
    <w:rsid w:val="00975F21"/>
    <w:rsid w:val="00976843"/>
    <w:rsid w:val="009769E7"/>
    <w:rsid w:val="00976F4D"/>
    <w:rsid w:val="00977E8D"/>
    <w:rsid w:val="00984492"/>
    <w:rsid w:val="00993A5E"/>
    <w:rsid w:val="00994054"/>
    <w:rsid w:val="00994297"/>
    <w:rsid w:val="0099486E"/>
    <w:rsid w:val="00996122"/>
    <w:rsid w:val="00996F80"/>
    <w:rsid w:val="009976DE"/>
    <w:rsid w:val="009A107E"/>
    <w:rsid w:val="009A1A18"/>
    <w:rsid w:val="009A1CD9"/>
    <w:rsid w:val="009A2001"/>
    <w:rsid w:val="009A362E"/>
    <w:rsid w:val="009A36AC"/>
    <w:rsid w:val="009A43A4"/>
    <w:rsid w:val="009A516C"/>
    <w:rsid w:val="009A6CC4"/>
    <w:rsid w:val="009A6DB9"/>
    <w:rsid w:val="009B10B8"/>
    <w:rsid w:val="009B4448"/>
    <w:rsid w:val="009C1452"/>
    <w:rsid w:val="009C1DBD"/>
    <w:rsid w:val="009C4CAA"/>
    <w:rsid w:val="009C5210"/>
    <w:rsid w:val="009C5F66"/>
    <w:rsid w:val="009C63D9"/>
    <w:rsid w:val="009C78E4"/>
    <w:rsid w:val="009D02EA"/>
    <w:rsid w:val="009D284A"/>
    <w:rsid w:val="009D2D13"/>
    <w:rsid w:val="009D365D"/>
    <w:rsid w:val="009D3F09"/>
    <w:rsid w:val="009D566C"/>
    <w:rsid w:val="009E0B4F"/>
    <w:rsid w:val="009E102B"/>
    <w:rsid w:val="009E3A8F"/>
    <w:rsid w:val="009E5D0B"/>
    <w:rsid w:val="009E5EE0"/>
    <w:rsid w:val="009E6160"/>
    <w:rsid w:val="009E642D"/>
    <w:rsid w:val="009E6E6A"/>
    <w:rsid w:val="009E7EED"/>
    <w:rsid w:val="009F26A4"/>
    <w:rsid w:val="009F26A8"/>
    <w:rsid w:val="009F2D65"/>
    <w:rsid w:val="00A00155"/>
    <w:rsid w:val="00A00ED0"/>
    <w:rsid w:val="00A025DC"/>
    <w:rsid w:val="00A0388A"/>
    <w:rsid w:val="00A03A61"/>
    <w:rsid w:val="00A03C95"/>
    <w:rsid w:val="00A052FE"/>
    <w:rsid w:val="00A05A30"/>
    <w:rsid w:val="00A11C7B"/>
    <w:rsid w:val="00A13407"/>
    <w:rsid w:val="00A13E13"/>
    <w:rsid w:val="00A145E9"/>
    <w:rsid w:val="00A160F1"/>
    <w:rsid w:val="00A17EA4"/>
    <w:rsid w:val="00A24BF4"/>
    <w:rsid w:val="00A254F2"/>
    <w:rsid w:val="00A34C32"/>
    <w:rsid w:val="00A358F9"/>
    <w:rsid w:val="00A36B36"/>
    <w:rsid w:val="00A36EFA"/>
    <w:rsid w:val="00A401F0"/>
    <w:rsid w:val="00A408F8"/>
    <w:rsid w:val="00A43D8E"/>
    <w:rsid w:val="00A564F3"/>
    <w:rsid w:val="00A56E1E"/>
    <w:rsid w:val="00A60D82"/>
    <w:rsid w:val="00A6180A"/>
    <w:rsid w:val="00A62442"/>
    <w:rsid w:val="00A63E4D"/>
    <w:rsid w:val="00A64DA4"/>
    <w:rsid w:val="00A66E76"/>
    <w:rsid w:val="00A703E1"/>
    <w:rsid w:val="00A7075C"/>
    <w:rsid w:val="00A70A5B"/>
    <w:rsid w:val="00A7179C"/>
    <w:rsid w:val="00A719BF"/>
    <w:rsid w:val="00A73066"/>
    <w:rsid w:val="00A7454D"/>
    <w:rsid w:val="00A74D27"/>
    <w:rsid w:val="00A74FC0"/>
    <w:rsid w:val="00A76404"/>
    <w:rsid w:val="00A76A88"/>
    <w:rsid w:val="00A850F9"/>
    <w:rsid w:val="00A86C43"/>
    <w:rsid w:val="00A86D4F"/>
    <w:rsid w:val="00A90748"/>
    <w:rsid w:val="00A90890"/>
    <w:rsid w:val="00A9151C"/>
    <w:rsid w:val="00A943F0"/>
    <w:rsid w:val="00A944A6"/>
    <w:rsid w:val="00A97259"/>
    <w:rsid w:val="00AA24D7"/>
    <w:rsid w:val="00AA3A1B"/>
    <w:rsid w:val="00AA5103"/>
    <w:rsid w:val="00AA5DCA"/>
    <w:rsid w:val="00AB367E"/>
    <w:rsid w:val="00AB5924"/>
    <w:rsid w:val="00AC1C83"/>
    <w:rsid w:val="00AC3E2C"/>
    <w:rsid w:val="00AC6EAF"/>
    <w:rsid w:val="00AC6FB7"/>
    <w:rsid w:val="00AC6FBB"/>
    <w:rsid w:val="00AC6FE4"/>
    <w:rsid w:val="00AC7B8C"/>
    <w:rsid w:val="00AC7D34"/>
    <w:rsid w:val="00AD182C"/>
    <w:rsid w:val="00AD3B25"/>
    <w:rsid w:val="00AD5059"/>
    <w:rsid w:val="00AD5C95"/>
    <w:rsid w:val="00AD5ECB"/>
    <w:rsid w:val="00AE16A6"/>
    <w:rsid w:val="00AE2BAA"/>
    <w:rsid w:val="00AE5616"/>
    <w:rsid w:val="00AE56E8"/>
    <w:rsid w:val="00AE7721"/>
    <w:rsid w:val="00AF0678"/>
    <w:rsid w:val="00AF0E24"/>
    <w:rsid w:val="00AF1CFC"/>
    <w:rsid w:val="00AF35D9"/>
    <w:rsid w:val="00AF4E07"/>
    <w:rsid w:val="00B00B72"/>
    <w:rsid w:val="00B0262E"/>
    <w:rsid w:val="00B0347F"/>
    <w:rsid w:val="00B05FB8"/>
    <w:rsid w:val="00B066B6"/>
    <w:rsid w:val="00B106D0"/>
    <w:rsid w:val="00B11C6C"/>
    <w:rsid w:val="00B1384F"/>
    <w:rsid w:val="00B15F48"/>
    <w:rsid w:val="00B21509"/>
    <w:rsid w:val="00B2196E"/>
    <w:rsid w:val="00B23D09"/>
    <w:rsid w:val="00B242B2"/>
    <w:rsid w:val="00B251FD"/>
    <w:rsid w:val="00B32AF6"/>
    <w:rsid w:val="00B3578B"/>
    <w:rsid w:val="00B37ABE"/>
    <w:rsid w:val="00B44DEA"/>
    <w:rsid w:val="00B46C51"/>
    <w:rsid w:val="00B508A6"/>
    <w:rsid w:val="00B515E2"/>
    <w:rsid w:val="00B51910"/>
    <w:rsid w:val="00B60F09"/>
    <w:rsid w:val="00B60FE0"/>
    <w:rsid w:val="00B63381"/>
    <w:rsid w:val="00B64757"/>
    <w:rsid w:val="00B71D82"/>
    <w:rsid w:val="00B73F6F"/>
    <w:rsid w:val="00B75230"/>
    <w:rsid w:val="00B75692"/>
    <w:rsid w:val="00B7622F"/>
    <w:rsid w:val="00B80FCC"/>
    <w:rsid w:val="00B85A74"/>
    <w:rsid w:val="00B85A8B"/>
    <w:rsid w:val="00B9055C"/>
    <w:rsid w:val="00B90722"/>
    <w:rsid w:val="00B95593"/>
    <w:rsid w:val="00B96ED4"/>
    <w:rsid w:val="00BA12BC"/>
    <w:rsid w:val="00BA1E8A"/>
    <w:rsid w:val="00BA56A0"/>
    <w:rsid w:val="00BA5C12"/>
    <w:rsid w:val="00BA622B"/>
    <w:rsid w:val="00BA68A7"/>
    <w:rsid w:val="00BA7E3E"/>
    <w:rsid w:val="00BB3F7C"/>
    <w:rsid w:val="00BC3AF5"/>
    <w:rsid w:val="00BD2B0F"/>
    <w:rsid w:val="00BD3135"/>
    <w:rsid w:val="00BD4701"/>
    <w:rsid w:val="00BD67D6"/>
    <w:rsid w:val="00BD7C92"/>
    <w:rsid w:val="00BE09FB"/>
    <w:rsid w:val="00BE2E2A"/>
    <w:rsid w:val="00BE3E1B"/>
    <w:rsid w:val="00BE7E1F"/>
    <w:rsid w:val="00BF0E72"/>
    <w:rsid w:val="00BF0F85"/>
    <w:rsid w:val="00BF39DC"/>
    <w:rsid w:val="00BF5F80"/>
    <w:rsid w:val="00BF5F98"/>
    <w:rsid w:val="00C00875"/>
    <w:rsid w:val="00C0296F"/>
    <w:rsid w:val="00C05664"/>
    <w:rsid w:val="00C05D34"/>
    <w:rsid w:val="00C06D92"/>
    <w:rsid w:val="00C11307"/>
    <w:rsid w:val="00C12616"/>
    <w:rsid w:val="00C1285A"/>
    <w:rsid w:val="00C14620"/>
    <w:rsid w:val="00C1479F"/>
    <w:rsid w:val="00C14815"/>
    <w:rsid w:val="00C156D4"/>
    <w:rsid w:val="00C1776D"/>
    <w:rsid w:val="00C17E14"/>
    <w:rsid w:val="00C17EB9"/>
    <w:rsid w:val="00C22B69"/>
    <w:rsid w:val="00C26808"/>
    <w:rsid w:val="00C2791E"/>
    <w:rsid w:val="00C30336"/>
    <w:rsid w:val="00C3504C"/>
    <w:rsid w:val="00C35800"/>
    <w:rsid w:val="00C43978"/>
    <w:rsid w:val="00C44A4F"/>
    <w:rsid w:val="00C44DE5"/>
    <w:rsid w:val="00C44F65"/>
    <w:rsid w:val="00C4531B"/>
    <w:rsid w:val="00C45732"/>
    <w:rsid w:val="00C45B6A"/>
    <w:rsid w:val="00C515B2"/>
    <w:rsid w:val="00C55E68"/>
    <w:rsid w:val="00C56FA3"/>
    <w:rsid w:val="00C61F2F"/>
    <w:rsid w:val="00C6772A"/>
    <w:rsid w:val="00C709F3"/>
    <w:rsid w:val="00C71AF8"/>
    <w:rsid w:val="00C73672"/>
    <w:rsid w:val="00C73A7B"/>
    <w:rsid w:val="00C76AF8"/>
    <w:rsid w:val="00C77C04"/>
    <w:rsid w:val="00C81207"/>
    <w:rsid w:val="00C82DF6"/>
    <w:rsid w:val="00C84D99"/>
    <w:rsid w:val="00C85D72"/>
    <w:rsid w:val="00C8746F"/>
    <w:rsid w:val="00C925E2"/>
    <w:rsid w:val="00C94BFE"/>
    <w:rsid w:val="00C959C3"/>
    <w:rsid w:val="00C95E65"/>
    <w:rsid w:val="00CA14FE"/>
    <w:rsid w:val="00CA367E"/>
    <w:rsid w:val="00CA46A9"/>
    <w:rsid w:val="00CA5A5D"/>
    <w:rsid w:val="00CA6495"/>
    <w:rsid w:val="00CB05B4"/>
    <w:rsid w:val="00CB12B0"/>
    <w:rsid w:val="00CB13B7"/>
    <w:rsid w:val="00CB196B"/>
    <w:rsid w:val="00CB1AAE"/>
    <w:rsid w:val="00CB1B50"/>
    <w:rsid w:val="00CB1BF5"/>
    <w:rsid w:val="00CB401C"/>
    <w:rsid w:val="00CB4970"/>
    <w:rsid w:val="00CB694B"/>
    <w:rsid w:val="00CB7B5D"/>
    <w:rsid w:val="00CC0403"/>
    <w:rsid w:val="00CC474E"/>
    <w:rsid w:val="00CC4F40"/>
    <w:rsid w:val="00CC5097"/>
    <w:rsid w:val="00CD0B51"/>
    <w:rsid w:val="00CD1966"/>
    <w:rsid w:val="00CD4269"/>
    <w:rsid w:val="00CD4979"/>
    <w:rsid w:val="00CD5C2A"/>
    <w:rsid w:val="00CD7C2D"/>
    <w:rsid w:val="00CE1593"/>
    <w:rsid w:val="00CE2CAD"/>
    <w:rsid w:val="00CE3023"/>
    <w:rsid w:val="00CE6CFD"/>
    <w:rsid w:val="00CE6F66"/>
    <w:rsid w:val="00CF092C"/>
    <w:rsid w:val="00CF147E"/>
    <w:rsid w:val="00CF1AFE"/>
    <w:rsid w:val="00CF43C1"/>
    <w:rsid w:val="00CF4C67"/>
    <w:rsid w:val="00CF6936"/>
    <w:rsid w:val="00CF7CE6"/>
    <w:rsid w:val="00D030D3"/>
    <w:rsid w:val="00D10666"/>
    <w:rsid w:val="00D12C36"/>
    <w:rsid w:val="00D140F6"/>
    <w:rsid w:val="00D14227"/>
    <w:rsid w:val="00D15AEC"/>
    <w:rsid w:val="00D21386"/>
    <w:rsid w:val="00D21C6B"/>
    <w:rsid w:val="00D2207E"/>
    <w:rsid w:val="00D26635"/>
    <w:rsid w:val="00D26ECB"/>
    <w:rsid w:val="00D274C5"/>
    <w:rsid w:val="00D31CF6"/>
    <w:rsid w:val="00D33F79"/>
    <w:rsid w:val="00D34535"/>
    <w:rsid w:val="00D34566"/>
    <w:rsid w:val="00D34EBB"/>
    <w:rsid w:val="00D36AA3"/>
    <w:rsid w:val="00D37080"/>
    <w:rsid w:val="00D4056E"/>
    <w:rsid w:val="00D41EFF"/>
    <w:rsid w:val="00D42840"/>
    <w:rsid w:val="00D45DA1"/>
    <w:rsid w:val="00D47C21"/>
    <w:rsid w:val="00D527E8"/>
    <w:rsid w:val="00D52A7A"/>
    <w:rsid w:val="00D54F9D"/>
    <w:rsid w:val="00D57A52"/>
    <w:rsid w:val="00D57E8B"/>
    <w:rsid w:val="00D623E1"/>
    <w:rsid w:val="00D62D8F"/>
    <w:rsid w:val="00D65215"/>
    <w:rsid w:val="00D6749D"/>
    <w:rsid w:val="00D70B21"/>
    <w:rsid w:val="00D70B93"/>
    <w:rsid w:val="00D754AC"/>
    <w:rsid w:val="00D7749B"/>
    <w:rsid w:val="00D7784C"/>
    <w:rsid w:val="00D806F5"/>
    <w:rsid w:val="00D80810"/>
    <w:rsid w:val="00D82234"/>
    <w:rsid w:val="00D83F71"/>
    <w:rsid w:val="00D87509"/>
    <w:rsid w:val="00D90203"/>
    <w:rsid w:val="00D90907"/>
    <w:rsid w:val="00D91B82"/>
    <w:rsid w:val="00D93F33"/>
    <w:rsid w:val="00D9409C"/>
    <w:rsid w:val="00D94EF8"/>
    <w:rsid w:val="00D950DF"/>
    <w:rsid w:val="00D95DB5"/>
    <w:rsid w:val="00D95F64"/>
    <w:rsid w:val="00DA20CE"/>
    <w:rsid w:val="00DA689F"/>
    <w:rsid w:val="00DB07F6"/>
    <w:rsid w:val="00DB0EE7"/>
    <w:rsid w:val="00DB0F80"/>
    <w:rsid w:val="00DB404C"/>
    <w:rsid w:val="00DC28E7"/>
    <w:rsid w:val="00DC3E80"/>
    <w:rsid w:val="00DC5465"/>
    <w:rsid w:val="00DC74AA"/>
    <w:rsid w:val="00DD207F"/>
    <w:rsid w:val="00DD2A70"/>
    <w:rsid w:val="00DD5C8B"/>
    <w:rsid w:val="00DD6E73"/>
    <w:rsid w:val="00DE0DF8"/>
    <w:rsid w:val="00DE0EBE"/>
    <w:rsid w:val="00DE21C0"/>
    <w:rsid w:val="00DE38E0"/>
    <w:rsid w:val="00DE3E80"/>
    <w:rsid w:val="00DE40F4"/>
    <w:rsid w:val="00DE4B27"/>
    <w:rsid w:val="00DE5EA4"/>
    <w:rsid w:val="00DE6350"/>
    <w:rsid w:val="00DF067F"/>
    <w:rsid w:val="00DF10E4"/>
    <w:rsid w:val="00DF129B"/>
    <w:rsid w:val="00DF1B94"/>
    <w:rsid w:val="00DF201C"/>
    <w:rsid w:val="00DF3E8C"/>
    <w:rsid w:val="00E042AA"/>
    <w:rsid w:val="00E05572"/>
    <w:rsid w:val="00E061A1"/>
    <w:rsid w:val="00E07718"/>
    <w:rsid w:val="00E119A0"/>
    <w:rsid w:val="00E133B5"/>
    <w:rsid w:val="00E1533B"/>
    <w:rsid w:val="00E16348"/>
    <w:rsid w:val="00E25BA9"/>
    <w:rsid w:val="00E25DB8"/>
    <w:rsid w:val="00E3077C"/>
    <w:rsid w:val="00E30EC3"/>
    <w:rsid w:val="00E32A25"/>
    <w:rsid w:val="00E34883"/>
    <w:rsid w:val="00E37021"/>
    <w:rsid w:val="00E37650"/>
    <w:rsid w:val="00E40289"/>
    <w:rsid w:val="00E42E1F"/>
    <w:rsid w:val="00E43AD8"/>
    <w:rsid w:val="00E46BE2"/>
    <w:rsid w:val="00E47E8B"/>
    <w:rsid w:val="00E52A08"/>
    <w:rsid w:val="00E54EAF"/>
    <w:rsid w:val="00E5681D"/>
    <w:rsid w:val="00E575ED"/>
    <w:rsid w:val="00E57661"/>
    <w:rsid w:val="00E57CE3"/>
    <w:rsid w:val="00E57F01"/>
    <w:rsid w:val="00E61893"/>
    <w:rsid w:val="00E65038"/>
    <w:rsid w:val="00E65662"/>
    <w:rsid w:val="00E6575E"/>
    <w:rsid w:val="00E665FA"/>
    <w:rsid w:val="00E67D47"/>
    <w:rsid w:val="00E720A9"/>
    <w:rsid w:val="00E72389"/>
    <w:rsid w:val="00E750EE"/>
    <w:rsid w:val="00E82FD2"/>
    <w:rsid w:val="00E85187"/>
    <w:rsid w:val="00E8530F"/>
    <w:rsid w:val="00E8583E"/>
    <w:rsid w:val="00E86D5D"/>
    <w:rsid w:val="00E86E7F"/>
    <w:rsid w:val="00E872D8"/>
    <w:rsid w:val="00E87A1C"/>
    <w:rsid w:val="00E923CD"/>
    <w:rsid w:val="00E92DEB"/>
    <w:rsid w:val="00E92E41"/>
    <w:rsid w:val="00E93866"/>
    <w:rsid w:val="00E94034"/>
    <w:rsid w:val="00E96124"/>
    <w:rsid w:val="00EA1848"/>
    <w:rsid w:val="00EA1B2A"/>
    <w:rsid w:val="00EA530B"/>
    <w:rsid w:val="00EA5F1B"/>
    <w:rsid w:val="00EB3973"/>
    <w:rsid w:val="00EB4023"/>
    <w:rsid w:val="00EB535D"/>
    <w:rsid w:val="00EB6A5A"/>
    <w:rsid w:val="00EC06DB"/>
    <w:rsid w:val="00EC098C"/>
    <w:rsid w:val="00EC0E87"/>
    <w:rsid w:val="00EC123C"/>
    <w:rsid w:val="00EC368A"/>
    <w:rsid w:val="00EC4A06"/>
    <w:rsid w:val="00EC4F27"/>
    <w:rsid w:val="00EC4F35"/>
    <w:rsid w:val="00EC54F0"/>
    <w:rsid w:val="00EC5E9C"/>
    <w:rsid w:val="00EC780E"/>
    <w:rsid w:val="00ED0304"/>
    <w:rsid w:val="00ED2B9E"/>
    <w:rsid w:val="00ED4728"/>
    <w:rsid w:val="00ED4EBE"/>
    <w:rsid w:val="00ED59BE"/>
    <w:rsid w:val="00ED6A49"/>
    <w:rsid w:val="00ED75F4"/>
    <w:rsid w:val="00EE0B78"/>
    <w:rsid w:val="00EE316D"/>
    <w:rsid w:val="00EE3245"/>
    <w:rsid w:val="00EE3A12"/>
    <w:rsid w:val="00EE59FA"/>
    <w:rsid w:val="00EE6EF2"/>
    <w:rsid w:val="00EF017B"/>
    <w:rsid w:val="00EF0491"/>
    <w:rsid w:val="00EF0A12"/>
    <w:rsid w:val="00EF0B0B"/>
    <w:rsid w:val="00EF1320"/>
    <w:rsid w:val="00EF2387"/>
    <w:rsid w:val="00EF25DA"/>
    <w:rsid w:val="00EF2900"/>
    <w:rsid w:val="00EF473B"/>
    <w:rsid w:val="00EF668B"/>
    <w:rsid w:val="00EF6703"/>
    <w:rsid w:val="00EF69F0"/>
    <w:rsid w:val="00F01637"/>
    <w:rsid w:val="00F0256F"/>
    <w:rsid w:val="00F02A70"/>
    <w:rsid w:val="00F031DB"/>
    <w:rsid w:val="00F04129"/>
    <w:rsid w:val="00F049F0"/>
    <w:rsid w:val="00F058D9"/>
    <w:rsid w:val="00F07533"/>
    <w:rsid w:val="00F07D48"/>
    <w:rsid w:val="00F1161D"/>
    <w:rsid w:val="00F11B39"/>
    <w:rsid w:val="00F13CB0"/>
    <w:rsid w:val="00F202CE"/>
    <w:rsid w:val="00F2044F"/>
    <w:rsid w:val="00F21A94"/>
    <w:rsid w:val="00F2353E"/>
    <w:rsid w:val="00F23BD8"/>
    <w:rsid w:val="00F31103"/>
    <w:rsid w:val="00F36A90"/>
    <w:rsid w:val="00F40266"/>
    <w:rsid w:val="00F4486E"/>
    <w:rsid w:val="00F45FCE"/>
    <w:rsid w:val="00F462AD"/>
    <w:rsid w:val="00F46E8B"/>
    <w:rsid w:val="00F475C5"/>
    <w:rsid w:val="00F479BD"/>
    <w:rsid w:val="00F50866"/>
    <w:rsid w:val="00F50C49"/>
    <w:rsid w:val="00F52DFA"/>
    <w:rsid w:val="00F5442F"/>
    <w:rsid w:val="00F5446F"/>
    <w:rsid w:val="00F54CDF"/>
    <w:rsid w:val="00F55334"/>
    <w:rsid w:val="00F55EE2"/>
    <w:rsid w:val="00F55EF2"/>
    <w:rsid w:val="00F570ED"/>
    <w:rsid w:val="00F578AC"/>
    <w:rsid w:val="00F6094D"/>
    <w:rsid w:val="00F61815"/>
    <w:rsid w:val="00F673B6"/>
    <w:rsid w:val="00F70EC3"/>
    <w:rsid w:val="00F71C4C"/>
    <w:rsid w:val="00F72906"/>
    <w:rsid w:val="00F736E6"/>
    <w:rsid w:val="00F77649"/>
    <w:rsid w:val="00F8066C"/>
    <w:rsid w:val="00F81894"/>
    <w:rsid w:val="00F8204F"/>
    <w:rsid w:val="00F83872"/>
    <w:rsid w:val="00F84511"/>
    <w:rsid w:val="00F85522"/>
    <w:rsid w:val="00F864C8"/>
    <w:rsid w:val="00F87A9F"/>
    <w:rsid w:val="00F907E5"/>
    <w:rsid w:val="00F91130"/>
    <w:rsid w:val="00F91F84"/>
    <w:rsid w:val="00F9372D"/>
    <w:rsid w:val="00F94ECF"/>
    <w:rsid w:val="00F9668D"/>
    <w:rsid w:val="00FA0017"/>
    <w:rsid w:val="00FA0D43"/>
    <w:rsid w:val="00FA1705"/>
    <w:rsid w:val="00FA3153"/>
    <w:rsid w:val="00FA72D2"/>
    <w:rsid w:val="00FA7BB5"/>
    <w:rsid w:val="00FB049B"/>
    <w:rsid w:val="00FB0E7C"/>
    <w:rsid w:val="00FB23AD"/>
    <w:rsid w:val="00FB3647"/>
    <w:rsid w:val="00FB396E"/>
    <w:rsid w:val="00FB4C45"/>
    <w:rsid w:val="00FB4FF2"/>
    <w:rsid w:val="00FB7D6B"/>
    <w:rsid w:val="00FC1A24"/>
    <w:rsid w:val="00FC2175"/>
    <w:rsid w:val="00FC3F34"/>
    <w:rsid w:val="00FC465A"/>
    <w:rsid w:val="00FC5E22"/>
    <w:rsid w:val="00FC6838"/>
    <w:rsid w:val="00FD1793"/>
    <w:rsid w:val="00FE0126"/>
    <w:rsid w:val="00FE0E44"/>
    <w:rsid w:val="00FE23BB"/>
    <w:rsid w:val="00FE3D76"/>
    <w:rsid w:val="00FE63FE"/>
    <w:rsid w:val="00FF12AE"/>
    <w:rsid w:val="00FF1E23"/>
    <w:rsid w:val="00FF43B2"/>
    <w:rsid w:val="00FF581C"/>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F9B8E6F"/>
  <w15:docId w15:val="{ADE220DA-DEBB-2540-80F0-DB06F271A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13407"/>
  </w:style>
  <w:style w:type="paragraph" w:styleId="berschrift1">
    <w:name w:val="heading 1"/>
    <w:basedOn w:val="Standard"/>
    <w:next w:val="Standard"/>
    <w:link w:val="berschrift1Zchn"/>
    <w:uiPriority w:val="9"/>
    <w:qFormat/>
    <w:rsid w:val="00034BE2"/>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semiHidden/>
    <w:unhideWhenUsed/>
    <w:qFormat/>
    <w:rsid w:val="003C70F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410D2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F231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F2311"/>
  </w:style>
  <w:style w:type="paragraph" w:styleId="Fuzeile">
    <w:name w:val="footer"/>
    <w:basedOn w:val="Standard"/>
    <w:link w:val="FuzeileZchn"/>
    <w:uiPriority w:val="99"/>
    <w:unhideWhenUsed/>
    <w:rsid w:val="006F231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F2311"/>
  </w:style>
  <w:style w:type="table" w:styleId="Tabellenraster">
    <w:name w:val="Table Grid"/>
    <w:basedOn w:val="NormaleTabelle"/>
    <w:uiPriority w:val="59"/>
    <w:rsid w:val="00081A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911DC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11DC6"/>
    <w:rPr>
      <w:rFonts w:ascii="Tahoma" w:hAnsi="Tahoma" w:cs="Tahoma"/>
      <w:sz w:val="16"/>
      <w:szCs w:val="16"/>
    </w:rPr>
  </w:style>
  <w:style w:type="character" w:styleId="Hyperlink">
    <w:name w:val="Hyperlink"/>
    <w:basedOn w:val="Absatz-Standardschriftart"/>
    <w:uiPriority w:val="99"/>
    <w:unhideWhenUsed/>
    <w:rsid w:val="00845A70"/>
    <w:rPr>
      <w:rFonts w:ascii="Verdana" w:hAnsi="Verdana" w:hint="default"/>
      <w:color w:val="CC0000"/>
      <w:u w:val="single"/>
    </w:rPr>
  </w:style>
  <w:style w:type="character" w:customStyle="1" w:styleId="berschrift2Zchn">
    <w:name w:val="Überschrift 2 Zchn"/>
    <w:basedOn w:val="Absatz-Standardschriftart"/>
    <w:link w:val="berschrift2"/>
    <w:uiPriority w:val="9"/>
    <w:semiHidden/>
    <w:rsid w:val="003C70F0"/>
    <w:rPr>
      <w:rFonts w:asciiTheme="majorHAnsi" w:eastAsiaTheme="majorEastAsia" w:hAnsiTheme="majorHAnsi" w:cstheme="majorBidi"/>
      <w:b/>
      <w:bCs/>
      <w:color w:val="4F81BD" w:themeColor="accent1"/>
      <w:sz w:val="26"/>
      <w:szCs w:val="26"/>
    </w:rPr>
  </w:style>
  <w:style w:type="character" w:customStyle="1" w:styleId="A1">
    <w:name w:val="A1"/>
    <w:uiPriority w:val="99"/>
    <w:rsid w:val="009E0B4F"/>
    <w:rPr>
      <w:color w:val="000000"/>
    </w:rPr>
  </w:style>
  <w:style w:type="character" w:styleId="Kommentarzeichen">
    <w:name w:val="annotation reference"/>
    <w:basedOn w:val="Absatz-Standardschriftart"/>
    <w:uiPriority w:val="99"/>
    <w:semiHidden/>
    <w:unhideWhenUsed/>
    <w:rsid w:val="00E92DEB"/>
    <w:rPr>
      <w:sz w:val="16"/>
      <w:szCs w:val="16"/>
    </w:rPr>
  </w:style>
  <w:style w:type="paragraph" w:styleId="Kommentartext">
    <w:name w:val="annotation text"/>
    <w:basedOn w:val="Standard"/>
    <w:link w:val="KommentartextZchn"/>
    <w:uiPriority w:val="99"/>
    <w:unhideWhenUsed/>
    <w:rsid w:val="00E92DEB"/>
    <w:pPr>
      <w:spacing w:line="240" w:lineRule="auto"/>
    </w:pPr>
    <w:rPr>
      <w:sz w:val="20"/>
      <w:szCs w:val="20"/>
    </w:rPr>
  </w:style>
  <w:style w:type="character" w:customStyle="1" w:styleId="KommentartextZchn">
    <w:name w:val="Kommentartext Zchn"/>
    <w:basedOn w:val="Absatz-Standardschriftart"/>
    <w:link w:val="Kommentartext"/>
    <w:uiPriority w:val="99"/>
    <w:rsid w:val="00E92DEB"/>
    <w:rPr>
      <w:sz w:val="20"/>
      <w:szCs w:val="20"/>
    </w:rPr>
  </w:style>
  <w:style w:type="paragraph" w:styleId="Kommentarthema">
    <w:name w:val="annotation subject"/>
    <w:basedOn w:val="Kommentartext"/>
    <w:next w:val="Kommentartext"/>
    <w:link w:val="KommentarthemaZchn"/>
    <w:uiPriority w:val="99"/>
    <w:semiHidden/>
    <w:unhideWhenUsed/>
    <w:rsid w:val="00E92DEB"/>
    <w:rPr>
      <w:b/>
      <w:bCs/>
    </w:rPr>
  </w:style>
  <w:style w:type="character" w:customStyle="1" w:styleId="KommentarthemaZchn">
    <w:name w:val="Kommentarthema Zchn"/>
    <w:basedOn w:val="KommentartextZchn"/>
    <w:link w:val="Kommentarthema"/>
    <w:uiPriority w:val="99"/>
    <w:semiHidden/>
    <w:rsid w:val="00E92DEB"/>
    <w:rPr>
      <w:b/>
      <w:bCs/>
      <w:sz w:val="20"/>
      <w:szCs w:val="20"/>
    </w:rPr>
  </w:style>
  <w:style w:type="table" w:customStyle="1" w:styleId="Tabellenraster1">
    <w:name w:val="Tabellenraster1"/>
    <w:basedOn w:val="NormaleTabelle"/>
    <w:next w:val="Tabellenraster"/>
    <w:uiPriority w:val="59"/>
    <w:rsid w:val="005F6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034BE2"/>
    <w:rPr>
      <w:rFonts w:asciiTheme="majorHAnsi" w:eastAsiaTheme="majorEastAsia" w:hAnsiTheme="majorHAnsi" w:cstheme="majorBidi"/>
      <w:b/>
      <w:bCs/>
      <w:color w:val="345A8A" w:themeColor="accent1" w:themeShade="B5"/>
      <w:sz w:val="32"/>
      <w:szCs w:val="32"/>
    </w:rPr>
  </w:style>
  <w:style w:type="paragraph" w:styleId="Listenabsatz">
    <w:name w:val="List Paragraph"/>
    <w:basedOn w:val="Standard"/>
    <w:uiPriority w:val="34"/>
    <w:qFormat/>
    <w:rsid w:val="009C1452"/>
    <w:pPr>
      <w:spacing w:after="0" w:line="240" w:lineRule="auto"/>
      <w:ind w:left="720"/>
      <w:contextualSpacing/>
    </w:pPr>
    <w:rPr>
      <w:sz w:val="24"/>
      <w:szCs w:val="24"/>
      <w:lang w:val="de-AT"/>
    </w:rPr>
  </w:style>
  <w:style w:type="character" w:styleId="BesuchterLink">
    <w:name w:val="FollowedHyperlink"/>
    <w:basedOn w:val="Absatz-Standardschriftart"/>
    <w:uiPriority w:val="99"/>
    <w:semiHidden/>
    <w:unhideWhenUsed/>
    <w:rsid w:val="005F1C0C"/>
    <w:rPr>
      <w:color w:val="800080" w:themeColor="followedHyperlink"/>
      <w:u w:val="single"/>
    </w:rPr>
  </w:style>
  <w:style w:type="paragraph" w:styleId="berarbeitung">
    <w:name w:val="Revision"/>
    <w:hidden/>
    <w:uiPriority w:val="99"/>
    <w:semiHidden/>
    <w:rsid w:val="000C2766"/>
    <w:pPr>
      <w:spacing w:after="0" w:line="240" w:lineRule="auto"/>
    </w:pPr>
  </w:style>
  <w:style w:type="character" w:customStyle="1" w:styleId="NichtaufgelsteErwhnung1">
    <w:name w:val="Nicht aufgelöste Erwähnung1"/>
    <w:basedOn w:val="Absatz-Standardschriftart"/>
    <w:uiPriority w:val="99"/>
    <w:semiHidden/>
    <w:unhideWhenUsed/>
    <w:rsid w:val="00844545"/>
    <w:rPr>
      <w:color w:val="605E5C"/>
      <w:shd w:val="clear" w:color="auto" w:fill="E1DFDD"/>
    </w:rPr>
  </w:style>
  <w:style w:type="character" w:customStyle="1" w:styleId="NichtaufgelsteErwhnung2">
    <w:name w:val="Nicht aufgelöste Erwähnung2"/>
    <w:basedOn w:val="Absatz-Standardschriftart"/>
    <w:uiPriority w:val="99"/>
    <w:semiHidden/>
    <w:unhideWhenUsed/>
    <w:rsid w:val="00A36EFA"/>
    <w:rPr>
      <w:color w:val="605E5C"/>
      <w:shd w:val="clear" w:color="auto" w:fill="E1DFDD"/>
    </w:rPr>
  </w:style>
  <w:style w:type="character" w:customStyle="1" w:styleId="berschrift3Zchn">
    <w:name w:val="Überschrift 3 Zchn"/>
    <w:basedOn w:val="Absatz-Standardschriftart"/>
    <w:link w:val="berschrift3"/>
    <w:uiPriority w:val="9"/>
    <w:semiHidden/>
    <w:rsid w:val="00410D2F"/>
    <w:rPr>
      <w:rFonts w:asciiTheme="majorHAnsi" w:eastAsiaTheme="majorEastAsia" w:hAnsiTheme="majorHAnsi" w:cstheme="majorBidi"/>
      <w:color w:val="243F60" w:themeColor="accent1" w:themeShade="7F"/>
      <w:sz w:val="24"/>
      <w:szCs w:val="24"/>
    </w:rPr>
  </w:style>
  <w:style w:type="paragraph" w:styleId="StandardWeb">
    <w:name w:val="Normal (Web)"/>
    <w:basedOn w:val="Standard"/>
    <w:uiPriority w:val="99"/>
    <w:semiHidden/>
    <w:unhideWhenUsed/>
    <w:rsid w:val="00410D2F"/>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NichtaufgelsteErwhnung3">
    <w:name w:val="Nicht aufgelöste Erwähnung3"/>
    <w:basedOn w:val="Absatz-Standardschriftart"/>
    <w:uiPriority w:val="99"/>
    <w:semiHidden/>
    <w:unhideWhenUsed/>
    <w:rsid w:val="00FB396E"/>
    <w:rPr>
      <w:color w:val="605E5C"/>
      <w:shd w:val="clear" w:color="auto" w:fill="E1DFDD"/>
    </w:rPr>
  </w:style>
  <w:style w:type="character" w:customStyle="1" w:styleId="ui-provider">
    <w:name w:val="ui-provider"/>
    <w:basedOn w:val="Absatz-Standardschriftart"/>
    <w:rsid w:val="008C6E49"/>
  </w:style>
  <w:style w:type="character" w:styleId="NichtaufgelsteErwhnung">
    <w:name w:val="Unresolved Mention"/>
    <w:basedOn w:val="Absatz-Standardschriftart"/>
    <w:uiPriority w:val="99"/>
    <w:semiHidden/>
    <w:unhideWhenUsed/>
    <w:rsid w:val="00541B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957330">
      <w:bodyDiv w:val="1"/>
      <w:marLeft w:val="0"/>
      <w:marRight w:val="0"/>
      <w:marTop w:val="0"/>
      <w:marBottom w:val="0"/>
      <w:divBdr>
        <w:top w:val="none" w:sz="0" w:space="0" w:color="auto"/>
        <w:left w:val="none" w:sz="0" w:space="0" w:color="auto"/>
        <w:bottom w:val="none" w:sz="0" w:space="0" w:color="auto"/>
        <w:right w:val="none" w:sz="0" w:space="0" w:color="auto"/>
      </w:divBdr>
    </w:div>
    <w:div w:id="234628827">
      <w:bodyDiv w:val="1"/>
      <w:marLeft w:val="0"/>
      <w:marRight w:val="0"/>
      <w:marTop w:val="0"/>
      <w:marBottom w:val="0"/>
      <w:divBdr>
        <w:top w:val="none" w:sz="0" w:space="0" w:color="auto"/>
        <w:left w:val="none" w:sz="0" w:space="0" w:color="auto"/>
        <w:bottom w:val="none" w:sz="0" w:space="0" w:color="auto"/>
        <w:right w:val="none" w:sz="0" w:space="0" w:color="auto"/>
      </w:divBdr>
    </w:div>
    <w:div w:id="357313514">
      <w:bodyDiv w:val="1"/>
      <w:marLeft w:val="0"/>
      <w:marRight w:val="0"/>
      <w:marTop w:val="0"/>
      <w:marBottom w:val="0"/>
      <w:divBdr>
        <w:top w:val="none" w:sz="0" w:space="0" w:color="auto"/>
        <w:left w:val="none" w:sz="0" w:space="0" w:color="auto"/>
        <w:bottom w:val="none" w:sz="0" w:space="0" w:color="auto"/>
        <w:right w:val="none" w:sz="0" w:space="0" w:color="auto"/>
      </w:divBdr>
    </w:div>
    <w:div w:id="370495974">
      <w:bodyDiv w:val="1"/>
      <w:marLeft w:val="0"/>
      <w:marRight w:val="0"/>
      <w:marTop w:val="0"/>
      <w:marBottom w:val="0"/>
      <w:divBdr>
        <w:top w:val="none" w:sz="0" w:space="0" w:color="auto"/>
        <w:left w:val="none" w:sz="0" w:space="0" w:color="auto"/>
        <w:bottom w:val="none" w:sz="0" w:space="0" w:color="auto"/>
        <w:right w:val="none" w:sz="0" w:space="0" w:color="auto"/>
      </w:divBdr>
    </w:div>
    <w:div w:id="421101239">
      <w:bodyDiv w:val="1"/>
      <w:marLeft w:val="0"/>
      <w:marRight w:val="0"/>
      <w:marTop w:val="0"/>
      <w:marBottom w:val="0"/>
      <w:divBdr>
        <w:top w:val="none" w:sz="0" w:space="0" w:color="auto"/>
        <w:left w:val="none" w:sz="0" w:space="0" w:color="auto"/>
        <w:bottom w:val="none" w:sz="0" w:space="0" w:color="auto"/>
        <w:right w:val="none" w:sz="0" w:space="0" w:color="auto"/>
      </w:divBdr>
    </w:div>
    <w:div w:id="476146098">
      <w:bodyDiv w:val="1"/>
      <w:marLeft w:val="0"/>
      <w:marRight w:val="0"/>
      <w:marTop w:val="0"/>
      <w:marBottom w:val="0"/>
      <w:divBdr>
        <w:top w:val="none" w:sz="0" w:space="0" w:color="auto"/>
        <w:left w:val="none" w:sz="0" w:space="0" w:color="auto"/>
        <w:bottom w:val="none" w:sz="0" w:space="0" w:color="auto"/>
        <w:right w:val="none" w:sz="0" w:space="0" w:color="auto"/>
      </w:divBdr>
    </w:div>
    <w:div w:id="619722481">
      <w:bodyDiv w:val="1"/>
      <w:marLeft w:val="0"/>
      <w:marRight w:val="0"/>
      <w:marTop w:val="0"/>
      <w:marBottom w:val="0"/>
      <w:divBdr>
        <w:top w:val="none" w:sz="0" w:space="0" w:color="auto"/>
        <w:left w:val="none" w:sz="0" w:space="0" w:color="auto"/>
        <w:bottom w:val="none" w:sz="0" w:space="0" w:color="auto"/>
        <w:right w:val="none" w:sz="0" w:space="0" w:color="auto"/>
      </w:divBdr>
    </w:div>
    <w:div w:id="746876045">
      <w:bodyDiv w:val="1"/>
      <w:marLeft w:val="0"/>
      <w:marRight w:val="0"/>
      <w:marTop w:val="0"/>
      <w:marBottom w:val="0"/>
      <w:divBdr>
        <w:top w:val="none" w:sz="0" w:space="0" w:color="auto"/>
        <w:left w:val="none" w:sz="0" w:space="0" w:color="auto"/>
        <w:bottom w:val="none" w:sz="0" w:space="0" w:color="auto"/>
        <w:right w:val="none" w:sz="0" w:space="0" w:color="auto"/>
      </w:divBdr>
    </w:div>
    <w:div w:id="760563402">
      <w:bodyDiv w:val="1"/>
      <w:marLeft w:val="0"/>
      <w:marRight w:val="0"/>
      <w:marTop w:val="0"/>
      <w:marBottom w:val="0"/>
      <w:divBdr>
        <w:top w:val="none" w:sz="0" w:space="0" w:color="auto"/>
        <w:left w:val="none" w:sz="0" w:space="0" w:color="auto"/>
        <w:bottom w:val="none" w:sz="0" w:space="0" w:color="auto"/>
        <w:right w:val="none" w:sz="0" w:space="0" w:color="auto"/>
      </w:divBdr>
    </w:div>
    <w:div w:id="762142237">
      <w:bodyDiv w:val="1"/>
      <w:marLeft w:val="0"/>
      <w:marRight w:val="0"/>
      <w:marTop w:val="0"/>
      <w:marBottom w:val="0"/>
      <w:divBdr>
        <w:top w:val="none" w:sz="0" w:space="0" w:color="auto"/>
        <w:left w:val="none" w:sz="0" w:space="0" w:color="auto"/>
        <w:bottom w:val="none" w:sz="0" w:space="0" w:color="auto"/>
        <w:right w:val="none" w:sz="0" w:space="0" w:color="auto"/>
      </w:divBdr>
    </w:div>
    <w:div w:id="782842726">
      <w:bodyDiv w:val="1"/>
      <w:marLeft w:val="0"/>
      <w:marRight w:val="0"/>
      <w:marTop w:val="0"/>
      <w:marBottom w:val="0"/>
      <w:divBdr>
        <w:top w:val="none" w:sz="0" w:space="0" w:color="auto"/>
        <w:left w:val="none" w:sz="0" w:space="0" w:color="auto"/>
        <w:bottom w:val="none" w:sz="0" w:space="0" w:color="auto"/>
        <w:right w:val="none" w:sz="0" w:space="0" w:color="auto"/>
      </w:divBdr>
    </w:div>
    <w:div w:id="792557774">
      <w:bodyDiv w:val="1"/>
      <w:marLeft w:val="0"/>
      <w:marRight w:val="0"/>
      <w:marTop w:val="0"/>
      <w:marBottom w:val="0"/>
      <w:divBdr>
        <w:top w:val="none" w:sz="0" w:space="0" w:color="auto"/>
        <w:left w:val="none" w:sz="0" w:space="0" w:color="auto"/>
        <w:bottom w:val="none" w:sz="0" w:space="0" w:color="auto"/>
        <w:right w:val="none" w:sz="0" w:space="0" w:color="auto"/>
      </w:divBdr>
    </w:div>
    <w:div w:id="819543620">
      <w:bodyDiv w:val="1"/>
      <w:marLeft w:val="0"/>
      <w:marRight w:val="0"/>
      <w:marTop w:val="0"/>
      <w:marBottom w:val="0"/>
      <w:divBdr>
        <w:top w:val="none" w:sz="0" w:space="0" w:color="auto"/>
        <w:left w:val="none" w:sz="0" w:space="0" w:color="auto"/>
        <w:bottom w:val="none" w:sz="0" w:space="0" w:color="auto"/>
        <w:right w:val="none" w:sz="0" w:space="0" w:color="auto"/>
      </w:divBdr>
    </w:div>
    <w:div w:id="960065180">
      <w:bodyDiv w:val="1"/>
      <w:marLeft w:val="0"/>
      <w:marRight w:val="0"/>
      <w:marTop w:val="0"/>
      <w:marBottom w:val="0"/>
      <w:divBdr>
        <w:top w:val="none" w:sz="0" w:space="0" w:color="auto"/>
        <w:left w:val="none" w:sz="0" w:space="0" w:color="auto"/>
        <w:bottom w:val="none" w:sz="0" w:space="0" w:color="auto"/>
        <w:right w:val="none" w:sz="0" w:space="0" w:color="auto"/>
      </w:divBdr>
    </w:div>
    <w:div w:id="1167090217">
      <w:bodyDiv w:val="1"/>
      <w:marLeft w:val="0"/>
      <w:marRight w:val="0"/>
      <w:marTop w:val="0"/>
      <w:marBottom w:val="0"/>
      <w:divBdr>
        <w:top w:val="none" w:sz="0" w:space="0" w:color="auto"/>
        <w:left w:val="none" w:sz="0" w:space="0" w:color="auto"/>
        <w:bottom w:val="none" w:sz="0" w:space="0" w:color="auto"/>
        <w:right w:val="none" w:sz="0" w:space="0" w:color="auto"/>
      </w:divBdr>
    </w:div>
    <w:div w:id="1241133673">
      <w:bodyDiv w:val="1"/>
      <w:marLeft w:val="0"/>
      <w:marRight w:val="0"/>
      <w:marTop w:val="0"/>
      <w:marBottom w:val="0"/>
      <w:divBdr>
        <w:top w:val="none" w:sz="0" w:space="0" w:color="auto"/>
        <w:left w:val="none" w:sz="0" w:space="0" w:color="auto"/>
        <w:bottom w:val="none" w:sz="0" w:space="0" w:color="auto"/>
        <w:right w:val="none" w:sz="0" w:space="0" w:color="auto"/>
      </w:divBdr>
    </w:div>
    <w:div w:id="1261644914">
      <w:bodyDiv w:val="1"/>
      <w:marLeft w:val="0"/>
      <w:marRight w:val="0"/>
      <w:marTop w:val="0"/>
      <w:marBottom w:val="0"/>
      <w:divBdr>
        <w:top w:val="none" w:sz="0" w:space="0" w:color="auto"/>
        <w:left w:val="none" w:sz="0" w:space="0" w:color="auto"/>
        <w:bottom w:val="none" w:sz="0" w:space="0" w:color="auto"/>
        <w:right w:val="none" w:sz="0" w:space="0" w:color="auto"/>
      </w:divBdr>
    </w:div>
    <w:div w:id="1276059253">
      <w:bodyDiv w:val="1"/>
      <w:marLeft w:val="0"/>
      <w:marRight w:val="0"/>
      <w:marTop w:val="0"/>
      <w:marBottom w:val="0"/>
      <w:divBdr>
        <w:top w:val="none" w:sz="0" w:space="0" w:color="auto"/>
        <w:left w:val="none" w:sz="0" w:space="0" w:color="auto"/>
        <w:bottom w:val="none" w:sz="0" w:space="0" w:color="auto"/>
        <w:right w:val="none" w:sz="0" w:space="0" w:color="auto"/>
      </w:divBdr>
    </w:div>
    <w:div w:id="1294367870">
      <w:bodyDiv w:val="1"/>
      <w:marLeft w:val="0"/>
      <w:marRight w:val="0"/>
      <w:marTop w:val="0"/>
      <w:marBottom w:val="0"/>
      <w:divBdr>
        <w:top w:val="none" w:sz="0" w:space="0" w:color="auto"/>
        <w:left w:val="none" w:sz="0" w:space="0" w:color="auto"/>
        <w:bottom w:val="none" w:sz="0" w:space="0" w:color="auto"/>
        <w:right w:val="none" w:sz="0" w:space="0" w:color="auto"/>
      </w:divBdr>
    </w:div>
    <w:div w:id="1312177633">
      <w:bodyDiv w:val="1"/>
      <w:marLeft w:val="0"/>
      <w:marRight w:val="0"/>
      <w:marTop w:val="0"/>
      <w:marBottom w:val="0"/>
      <w:divBdr>
        <w:top w:val="none" w:sz="0" w:space="0" w:color="auto"/>
        <w:left w:val="none" w:sz="0" w:space="0" w:color="auto"/>
        <w:bottom w:val="none" w:sz="0" w:space="0" w:color="auto"/>
        <w:right w:val="none" w:sz="0" w:space="0" w:color="auto"/>
      </w:divBdr>
      <w:divsChild>
        <w:div w:id="1473524845">
          <w:marLeft w:val="0"/>
          <w:marRight w:val="0"/>
          <w:marTop w:val="0"/>
          <w:marBottom w:val="0"/>
          <w:divBdr>
            <w:top w:val="none" w:sz="0" w:space="0" w:color="auto"/>
            <w:left w:val="none" w:sz="0" w:space="0" w:color="auto"/>
            <w:bottom w:val="none" w:sz="0" w:space="0" w:color="auto"/>
            <w:right w:val="none" w:sz="0" w:space="0" w:color="auto"/>
          </w:divBdr>
          <w:divsChild>
            <w:div w:id="152648400">
              <w:marLeft w:val="0"/>
              <w:marRight w:val="0"/>
              <w:marTop w:val="0"/>
              <w:marBottom w:val="0"/>
              <w:divBdr>
                <w:top w:val="none" w:sz="0" w:space="0" w:color="auto"/>
                <w:left w:val="none" w:sz="0" w:space="0" w:color="auto"/>
                <w:bottom w:val="none" w:sz="0" w:space="0" w:color="auto"/>
                <w:right w:val="none" w:sz="0" w:space="0" w:color="auto"/>
              </w:divBdr>
              <w:divsChild>
                <w:div w:id="82026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143987">
      <w:bodyDiv w:val="1"/>
      <w:marLeft w:val="0"/>
      <w:marRight w:val="0"/>
      <w:marTop w:val="0"/>
      <w:marBottom w:val="0"/>
      <w:divBdr>
        <w:top w:val="none" w:sz="0" w:space="0" w:color="auto"/>
        <w:left w:val="none" w:sz="0" w:space="0" w:color="auto"/>
        <w:bottom w:val="none" w:sz="0" w:space="0" w:color="auto"/>
        <w:right w:val="none" w:sz="0" w:space="0" w:color="auto"/>
      </w:divBdr>
    </w:div>
    <w:div w:id="1496724967">
      <w:bodyDiv w:val="1"/>
      <w:marLeft w:val="0"/>
      <w:marRight w:val="0"/>
      <w:marTop w:val="0"/>
      <w:marBottom w:val="0"/>
      <w:divBdr>
        <w:top w:val="none" w:sz="0" w:space="0" w:color="auto"/>
        <w:left w:val="none" w:sz="0" w:space="0" w:color="auto"/>
        <w:bottom w:val="none" w:sz="0" w:space="0" w:color="auto"/>
        <w:right w:val="none" w:sz="0" w:space="0" w:color="auto"/>
      </w:divBdr>
    </w:div>
    <w:div w:id="1538854491">
      <w:bodyDiv w:val="1"/>
      <w:marLeft w:val="0"/>
      <w:marRight w:val="0"/>
      <w:marTop w:val="0"/>
      <w:marBottom w:val="0"/>
      <w:divBdr>
        <w:top w:val="none" w:sz="0" w:space="0" w:color="auto"/>
        <w:left w:val="none" w:sz="0" w:space="0" w:color="auto"/>
        <w:bottom w:val="none" w:sz="0" w:space="0" w:color="auto"/>
        <w:right w:val="none" w:sz="0" w:space="0" w:color="auto"/>
      </w:divBdr>
    </w:div>
    <w:div w:id="1600484666">
      <w:bodyDiv w:val="1"/>
      <w:marLeft w:val="0"/>
      <w:marRight w:val="0"/>
      <w:marTop w:val="0"/>
      <w:marBottom w:val="0"/>
      <w:divBdr>
        <w:top w:val="none" w:sz="0" w:space="0" w:color="auto"/>
        <w:left w:val="none" w:sz="0" w:space="0" w:color="auto"/>
        <w:bottom w:val="none" w:sz="0" w:space="0" w:color="auto"/>
        <w:right w:val="none" w:sz="0" w:space="0" w:color="auto"/>
      </w:divBdr>
    </w:div>
    <w:div w:id="1681589057">
      <w:bodyDiv w:val="1"/>
      <w:marLeft w:val="0"/>
      <w:marRight w:val="0"/>
      <w:marTop w:val="0"/>
      <w:marBottom w:val="0"/>
      <w:divBdr>
        <w:top w:val="none" w:sz="0" w:space="0" w:color="auto"/>
        <w:left w:val="none" w:sz="0" w:space="0" w:color="auto"/>
        <w:bottom w:val="none" w:sz="0" w:space="0" w:color="auto"/>
        <w:right w:val="none" w:sz="0" w:space="0" w:color="auto"/>
      </w:divBdr>
    </w:div>
    <w:div w:id="1752385848">
      <w:bodyDiv w:val="1"/>
      <w:marLeft w:val="0"/>
      <w:marRight w:val="0"/>
      <w:marTop w:val="0"/>
      <w:marBottom w:val="0"/>
      <w:divBdr>
        <w:top w:val="none" w:sz="0" w:space="0" w:color="auto"/>
        <w:left w:val="none" w:sz="0" w:space="0" w:color="auto"/>
        <w:bottom w:val="none" w:sz="0" w:space="0" w:color="auto"/>
        <w:right w:val="none" w:sz="0" w:space="0" w:color="auto"/>
      </w:divBdr>
    </w:div>
    <w:div w:id="1799684708">
      <w:bodyDiv w:val="1"/>
      <w:marLeft w:val="0"/>
      <w:marRight w:val="0"/>
      <w:marTop w:val="0"/>
      <w:marBottom w:val="0"/>
      <w:divBdr>
        <w:top w:val="none" w:sz="0" w:space="0" w:color="auto"/>
        <w:left w:val="none" w:sz="0" w:space="0" w:color="auto"/>
        <w:bottom w:val="none" w:sz="0" w:space="0" w:color="auto"/>
        <w:right w:val="none" w:sz="0" w:space="0" w:color="auto"/>
      </w:divBdr>
    </w:div>
    <w:div w:id="1832795298">
      <w:bodyDiv w:val="1"/>
      <w:marLeft w:val="0"/>
      <w:marRight w:val="0"/>
      <w:marTop w:val="0"/>
      <w:marBottom w:val="0"/>
      <w:divBdr>
        <w:top w:val="none" w:sz="0" w:space="0" w:color="auto"/>
        <w:left w:val="none" w:sz="0" w:space="0" w:color="auto"/>
        <w:bottom w:val="none" w:sz="0" w:space="0" w:color="auto"/>
        <w:right w:val="none" w:sz="0" w:space="0" w:color="auto"/>
      </w:divBdr>
    </w:div>
    <w:div w:id="1999457228">
      <w:bodyDiv w:val="1"/>
      <w:marLeft w:val="0"/>
      <w:marRight w:val="0"/>
      <w:marTop w:val="0"/>
      <w:marBottom w:val="0"/>
      <w:divBdr>
        <w:top w:val="none" w:sz="0" w:space="0" w:color="auto"/>
        <w:left w:val="none" w:sz="0" w:space="0" w:color="auto"/>
        <w:bottom w:val="none" w:sz="0" w:space="0" w:color="auto"/>
        <w:right w:val="none" w:sz="0" w:space="0" w:color="auto"/>
      </w:divBdr>
    </w:div>
    <w:div w:id="2005089486">
      <w:bodyDiv w:val="1"/>
      <w:marLeft w:val="0"/>
      <w:marRight w:val="0"/>
      <w:marTop w:val="0"/>
      <w:marBottom w:val="0"/>
      <w:divBdr>
        <w:top w:val="none" w:sz="0" w:space="0" w:color="auto"/>
        <w:left w:val="none" w:sz="0" w:space="0" w:color="auto"/>
        <w:bottom w:val="none" w:sz="0" w:space="0" w:color="auto"/>
        <w:right w:val="none" w:sz="0" w:space="0" w:color="auto"/>
      </w:divBdr>
    </w:div>
    <w:div w:id="2015917363">
      <w:bodyDiv w:val="1"/>
      <w:marLeft w:val="0"/>
      <w:marRight w:val="0"/>
      <w:marTop w:val="0"/>
      <w:marBottom w:val="0"/>
      <w:divBdr>
        <w:top w:val="none" w:sz="0" w:space="0" w:color="auto"/>
        <w:left w:val="none" w:sz="0" w:space="0" w:color="auto"/>
        <w:bottom w:val="none" w:sz="0" w:space="0" w:color="auto"/>
        <w:right w:val="none" w:sz="0" w:space="0" w:color="auto"/>
      </w:divBdr>
    </w:div>
    <w:div w:id="2027705006">
      <w:bodyDiv w:val="1"/>
      <w:marLeft w:val="0"/>
      <w:marRight w:val="0"/>
      <w:marTop w:val="0"/>
      <w:marBottom w:val="0"/>
      <w:divBdr>
        <w:top w:val="none" w:sz="0" w:space="0" w:color="auto"/>
        <w:left w:val="none" w:sz="0" w:space="0" w:color="auto"/>
        <w:bottom w:val="none" w:sz="0" w:space="0" w:color="auto"/>
        <w:right w:val="none" w:sz="0" w:space="0" w:color="auto"/>
      </w:divBdr>
      <w:divsChild>
        <w:div w:id="154809134">
          <w:marLeft w:val="0"/>
          <w:marRight w:val="0"/>
          <w:marTop w:val="0"/>
          <w:marBottom w:val="0"/>
          <w:divBdr>
            <w:top w:val="none" w:sz="0" w:space="0" w:color="auto"/>
            <w:left w:val="none" w:sz="0" w:space="0" w:color="auto"/>
            <w:bottom w:val="none" w:sz="0" w:space="0" w:color="auto"/>
            <w:right w:val="none" w:sz="0" w:space="0" w:color="auto"/>
          </w:divBdr>
          <w:divsChild>
            <w:div w:id="806122858">
              <w:marLeft w:val="0"/>
              <w:marRight w:val="0"/>
              <w:marTop w:val="0"/>
              <w:marBottom w:val="0"/>
              <w:divBdr>
                <w:top w:val="none" w:sz="0" w:space="0" w:color="auto"/>
                <w:left w:val="none" w:sz="0" w:space="0" w:color="auto"/>
                <w:bottom w:val="none" w:sz="0" w:space="0" w:color="auto"/>
                <w:right w:val="none" w:sz="0" w:space="0" w:color="auto"/>
              </w:divBdr>
              <w:divsChild>
                <w:div w:id="911355497">
                  <w:marLeft w:val="0"/>
                  <w:marRight w:val="0"/>
                  <w:marTop w:val="0"/>
                  <w:marBottom w:val="0"/>
                  <w:divBdr>
                    <w:top w:val="none" w:sz="0" w:space="0" w:color="auto"/>
                    <w:left w:val="none" w:sz="0" w:space="0" w:color="auto"/>
                    <w:bottom w:val="none" w:sz="0" w:space="0" w:color="auto"/>
                    <w:right w:val="none" w:sz="0" w:space="0" w:color="auto"/>
                  </w:divBdr>
                  <w:divsChild>
                    <w:div w:id="1868173134">
                      <w:marLeft w:val="0"/>
                      <w:marRight w:val="0"/>
                      <w:marTop w:val="0"/>
                      <w:marBottom w:val="0"/>
                      <w:divBdr>
                        <w:top w:val="none" w:sz="0" w:space="0" w:color="auto"/>
                        <w:left w:val="none" w:sz="0" w:space="0" w:color="auto"/>
                        <w:bottom w:val="none" w:sz="0" w:space="0" w:color="auto"/>
                        <w:right w:val="none" w:sz="0" w:space="0" w:color="auto"/>
                      </w:divBdr>
                    </w:div>
                  </w:divsChild>
                </w:div>
                <w:div w:id="1121806138">
                  <w:marLeft w:val="0"/>
                  <w:marRight w:val="0"/>
                  <w:marTop w:val="0"/>
                  <w:marBottom w:val="0"/>
                  <w:divBdr>
                    <w:top w:val="none" w:sz="0" w:space="0" w:color="auto"/>
                    <w:left w:val="none" w:sz="0" w:space="0" w:color="auto"/>
                    <w:bottom w:val="none" w:sz="0" w:space="0" w:color="auto"/>
                    <w:right w:val="none" w:sz="0" w:space="0" w:color="auto"/>
                  </w:divBdr>
                  <w:divsChild>
                    <w:div w:id="274752684">
                      <w:marLeft w:val="0"/>
                      <w:marRight w:val="0"/>
                      <w:marTop w:val="0"/>
                      <w:marBottom w:val="0"/>
                      <w:divBdr>
                        <w:top w:val="none" w:sz="0" w:space="0" w:color="auto"/>
                        <w:left w:val="none" w:sz="0" w:space="0" w:color="auto"/>
                        <w:bottom w:val="none" w:sz="0" w:space="0" w:color="auto"/>
                        <w:right w:val="none" w:sz="0" w:space="0" w:color="auto"/>
                      </w:divBdr>
                    </w:div>
                    <w:div w:id="1303147690">
                      <w:marLeft w:val="0"/>
                      <w:marRight w:val="0"/>
                      <w:marTop w:val="0"/>
                      <w:marBottom w:val="0"/>
                      <w:divBdr>
                        <w:top w:val="none" w:sz="0" w:space="0" w:color="auto"/>
                        <w:left w:val="none" w:sz="0" w:space="0" w:color="auto"/>
                        <w:bottom w:val="none" w:sz="0" w:space="0" w:color="auto"/>
                        <w:right w:val="none" w:sz="0" w:space="0" w:color="auto"/>
                      </w:divBdr>
                    </w:div>
                  </w:divsChild>
                </w:div>
                <w:div w:id="1751921896">
                  <w:marLeft w:val="0"/>
                  <w:marRight w:val="0"/>
                  <w:marTop w:val="0"/>
                  <w:marBottom w:val="0"/>
                  <w:divBdr>
                    <w:top w:val="none" w:sz="0" w:space="0" w:color="auto"/>
                    <w:left w:val="none" w:sz="0" w:space="0" w:color="auto"/>
                    <w:bottom w:val="none" w:sz="0" w:space="0" w:color="auto"/>
                    <w:right w:val="none" w:sz="0" w:space="0" w:color="auto"/>
                  </w:divBdr>
                  <w:divsChild>
                    <w:div w:id="967592788">
                      <w:marLeft w:val="0"/>
                      <w:marRight w:val="0"/>
                      <w:marTop w:val="0"/>
                      <w:marBottom w:val="0"/>
                      <w:divBdr>
                        <w:top w:val="none" w:sz="0" w:space="0" w:color="auto"/>
                        <w:left w:val="none" w:sz="0" w:space="0" w:color="auto"/>
                        <w:bottom w:val="none" w:sz="0" w:space="0" w:color="auto"/>
                        <w:right w:val="none" w:sz="0" w:space="0" w:color="auto"/>
                      </w:divBdr>
                    </w:div>
                  </w:divsChild>
                </w:div>
                <w:div w:id="1751927575">
                  <w:marLeft w:val="0"/>
                  <w:marRight w:val="0"/>
                  <w:marTop w:val="0"/>
                  <w:marBottom w:val="0"/>
                  <w:divBdr>
                    <w:top w:val="none" w:sz="0" w:space="0" w:color="auto"/>
                    <w:left w:val="none" w:sz="0" w:space="0" w:color="auto"/>
                    <w:bottom w:val="none" w:sz="0" w:space="0" w:color="auto"/>
                    <w:right w:val="none" w:sz="0" w:space="0" w:color="auto"/>
                  </w:divBdr>
                  <w:divsChild>
                    <w:div w:id="1213543757">
                      <w:marLeft w:val="0"/>
                      <w:marRight w:val="0"/>
                      <w:marTop w:val="0"/>
                      <w:marBottom w:val="0"/>
                      <w:divBdr>
                        <w:top w:val="none" w:sz="0" w:space="0" w:color="auto"/>
                        <w:left w:val="none" w:sz="0" w:space="0" w:color="auto"/>
                        <w:bottom w:val="none" w:sz="0" w:space="0" w:color="auto"/>
                        <w:right w:val="none" w:sz="0" w:space="0" w:color="auto"/>
                      </w:divBdr>
                    </w:div>
                  </w:divsChild>
                </w:div>
                <w:div w:id="1793939967">
                  <w:marLeft w:val="0"/>
                  <w:marRight w:val="0"/>
                  <w:marTop w:val="0"/>
                  <w:marBottom w:val="0"/>
                  <w:divBdr>
                    <w:top w:val="none" w:sz="0" w:space="0" w:color="auto"/>
                    <w:left w:val="none" w:sz="0" w:space="0" w:color="auto"/>
                    <w:bottom w:val="none" w:sz="0" w:space="0" w:color="auto"/>
                    <w:right w:val="none" w:sz="0" w:space="0" w:color="auto"/>
                  </w:divBdr>
                  <w:divsChild>
                    <w:div w:id="45822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849982">
      <w:bodyDiv w:val="1"/>
      <w:marLeft w:val="0"/>
      <w:marRight w:val="0"/>
      <w:marTop w:val="0"/>
      <w:marBottom w:val="0"/>
      <w:divBdr>
        <w:top w:val="none" w:sz="0" w:space="0" w:color="auto"/>
        <w:left w:val="none" w:sz="0" w:space="0" w:color="auto"/>
        <w:bottom w:val="none" w:sz="0" w:space="0" w:color="auto"/>
        <w:right w:val="none" w:sz="0" w:space="0" w:color="auto"/>
      </w:divBdr>
    </w:div>
    <w:div w:id="2115660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about:blan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about:blan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rx522.saas.contentserv.com/admin/share/5765bf7d"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9819b1a-bb4d-43f5-b4c9-cd6b4de04a52">
      <Terms xmlns="http://schemas.microsoft.com/office/infopath/2007/PartnerControls"/>
    </lcf76f155ced4ddcb4097134ff3c332f>
    <TaxCatchAll xmlns="b61c059e-9980-493f-8239-5bb543147a85" xsi:nil="true"/>
    <_Flow_SignoffStatus xmlns="39819b1a-bb4d-43f5-b4c9-cd6b4de04a52" xsi:nil="true"/>
    <Abteilung xmlns="39819b1a-bb4d-43f5-b4c9-cd6b4de04a5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18F516D39B51AA4DB6A0A2F4188F6500" ma:contentTypeVersion="18" ma:contentTypeDescription="Ein neues Dokument erstellen." ma:contentTypeScope="" ma:versionID="978969049d25ecd4a9e9797da5c8ca3e">
  <xsd:schema xmlns:xsd="http://www.w3.org/2001/XMLSchema" xmlns:xs="http://www.w3.org/2001/XMLSchema" xmlns:p="http://schemas.microsoft.com/office/2006/metadata/properties" xmlns:ns2="39819b1a-bb4d-43f5-b4c9-cd6b4de04a52" xmlns:ns3="b61c059e-9980-493f-8239-5bb543147a85" targetNamespace="http://schemas.microsoft.com/office/2006/metadata/properties" ma:root="true" ma:fieldsID="71e50f1d1f4c773f830437b8fda46b3b" ns2:_="" ns3:_="">
    <xsd:import namespace="39819b1a-bb4d-43f5-b4c9-cd6b4de04a52"/>
    <xsd:import namespace="b61c059e-9980-493f-8239-5bb543147a85"/>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Abteilung" minOccurs="0"/>
                <xsd:element ref="ns2:_Flow_SignoffStatu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819b1a-bb4d-43f5-b4c9-cd6b4de04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Bildmarkierungen" ma:readOnly="false" ma:fieldId="{5cf76f15-5ced-4ddc-b409-7134ff3c332f}" ma:taxonomyMulti="true" ma:sspId="ac38430b-4b0d-4c0d-b3d9-a6776c55b4b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Abteilung" ma:index="22" nillable="true" ma:displayName="Abteilung" ma:format="Dropdown" ma:internalName="Abteilung">
      <xsd:simpleType>
        <xsd:restriction base="dms:Text">
          <xsd:maxLength value="255"/>
        </xsd:restriction>
      </xsd:simpleType>
    </xsd:element>
    <xsd:element name="_Flow_SignoffStatus" ma:index="23" nillable="true" ma:displayName="Status Unterschrift" ma:internalName="Status_x0020_Unterschrift">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1c059e-9980-493f-8239-5bb543147a8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27b241dc-8df2-4c72-831d-0ae97417e0ac}" ma:internalName="TaxCatchAll" ma:showField="CatchAllData" ma:web="b61c059e-9980-493f-8239-5bb543147a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CB9A39-EB30-44D6-A009-0ABC855DCAA9}">
  <ds:schemaRefs>
    <ds:schemaRef ds:uri="http://schemas.microsoft.com/office/2006/metadata/properties"/>
    <ds:schemaRef ds:uri="http://schemas.microsoft.com/office/infopath/2007/PartnerControls"/>
    <ds:schemaRef ds:uri="39819b1a-bb4d-43f5-b4c9-cd6b4de04a52"/>
    <ds:schemaRef ds:uri="b61c059e-9980-493f-8239-5bb543147a85"/>
  </ds:schemaRefs>
</ds:datastoreItem>
</file>

<file path=customXml/itemProps2.xml><?xml version="1.0" encoding="utf-8"?>
<ds:datastoreItem xmlns:ds="http://schemas.openxmlformats.org/officeDocument/2006/customXml" ds:itemID="{248CD363-4158-451B-8940-5250011C6B28}">
  <ds:schemaRefs>
    <ds:schemaRef ds:uri="http://schemas.microsoft.com/sharepoint/v3/contenttype/forms"/>
  </ds:schemaRefs>
</ds:datastoreItem>
</file>

<file path=customXml/itemProps3.xml><?xml version="1.0" encoding="utf-8"?>
<ds:datastoreItem xmlns:ds="http://schemas.openxmlformats.org/officeDocument/2006/customXml" ds:itemID="{4BC530FD-BF54-4DB3-91E1-A4A476EB93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819b1a-bb4d-43f5-b4c9-cd6b4de04a52"/>
    <ds:schemaRef ds:uri="b61c059e-9980-493f-8239-5bb543147a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94E92C-3094-4B94-9EC1-ED9DCB816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952</Words>
  <Characters>6001</Characters>
  <Application>Microsoft Office Word</Application>
  <DocSecurity>0</DocSecurity>
  <Lines>50</Lines>
  <Paragraphs>13</Paragraphs>
  <ScaleCrop>false</ScaleCrop>
  <HeadingPairs>
    <vt:vector size="6" baseType="variant">
      <vt:variant>
        <vt:lpstr>Titel</vt:lpstr>
      </vt:variant>
      <vt:variant>
        <vt:i4>1</vt:i4>
      </vt:variant>
      <vt:variant>
        <vt:lpstr>Title</vt:lpstr>
      </vt:variant>
      <vt:variant>
        <vt:i4>1</vt:i4>
      </vt:variant>
      <vt:variant>
        <vt:lpstr>Názov</vt:lpstr>
      </vt:variant>
      <vt:variant>
        <vt:i4>1</vt:i4>
      </vt:variant>
    </vt:vector>
  </HeadingPairs>
  <TitlesOfParts>
    <vt:vector size="3" baseType="lpstr">
      <vt:lpstr/>
      <vt:lpstr/>
      <vt:lpstr/>
    </vt:vector>
  </TitlesOfParts>
  <Company>PREFA</Company>
  <LinksUpToDate>false</LinksUpToDate>
  <CharactersWithSpaces>6940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Prueller Johannes</dc:creator>
  <cp:keywords/>
  <dc:description/>
  <cp:lastModifiedBy>Schmidrathner Tina</cp:lastModifiedBy>
  <cp:revision>2</cp:revision>
  <cp:lastPrinted>2018-03-30T06:31:00Z</cp:lastPrinted>
  <dcterms:created xsi:type="dcterms:W3CDTF">2025-08-05T04:57:00Z</dcterms:created>
  <dcterms:modified xsi:type="dcterms:W3CDTF">2025-08-05T04:57:00Z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0x01010018F516D39B51AA4DB6A0A2F4188F6500</vt:lpwstr>
  </property>
</Properties>
</file>