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2B595038" w:rsidR="004D07F5" w:rsidRPr="001E363D" w:rsidRDefault="004D07F5" w:rsidP="00A9406A">
      <w:pPr>
        <w:spacing w:after="0" w:line="288" w:lineRule="auto"/>
        <w:outlineLvl w:val="0"/>
        <w:rPr>
          <w:sz w:val="28"/>
          <w:lang w:val="de-AT"/>
        </w:rPr>
      </w:pPr>
      <w:r w:rsidRPr="001E363D">
        <w:rPr>
          <w:b/>
          <w:sz w:val="28"/>
          <w:lang w:val="de-AT"/>
        </w:rPr>
        <w:t>PREFA</w:t>
      </w:r>
      <w:r w:rsidRPr="001E363D">
        <w:rPr>
          <w:sz w:val="28"/>
          <w:lang w:val="de-AT"/>
        </w:rPr>
        <w:t>/Pressemeldung, Mai 202</w:t>
      </w:r>
      <w:r w:rsidR="00410C08">
        <w:rPr>
          <w:sz w:val="28"/>
          <w:lang w:val="de-AT"/>
        </w:rPr>
        <w:t>5</w:t>
      </w:r>
    </w:p>
    <w:p w14:paraId="0410E45D" w14:textId="77777777" w:rsidR="004D07F5" w:rsidRPr="001E363D" w:rsidRDefault="004D07F5" w:rsidP="319D031D">
      <w:pPr>
        <w:spacing w:after="0" w:line="288" w:lineRule="auto"/>
        <w:outlineLvl w:val="0"/>
        <w:rPr>
          <w:b/>
          <w:bCs/>
          <w:sz w:val="28"/>
          <w:szCs w:val="28"/>
          <w:lang w:val="de-AT"/>
        </w:rPr>
      </w:pPr>
    </w:p>
    <w:p w14:paraId="5BB58718" w14:textId="77777777" w:rsidR="00D70A77" w:rsidRDefault="0034305F" w:rsidP="00A9406A">
      <w:pPr>
        <w:pBdr>
          <w:bottom w:val="single" w:sz="4" w:space="1" w:color="auto"/>
        </w:pBdr>
        <w:spacing w:after="0" w:line="288" w:lineRule="auto"/>
        <w:rPr>
          <w:rFonts w:cstheme="minorHAnsi"/>
          <w:b/>
          <w:bCs/>
          <w:sz w:val="36"/>
          <w:szCs w:val="36"/>
        </w:rPr>
      </w:pPr>
      <w:r w:rsidRPr="0034305F">
        <w:rPr>
          <w:rFonts w:cstheme="minorHAnsi"/>
          <w:b/>
          <w:bCs/>
          <w:sz w:val="36"/>
          <w:szCs w:val="36"/>
        </w:rPr>
        <w:t>PREFA Aluminiumdach trotzt Wind und Wetter am Genfersee</w:t>
      </w:r>
    </w:p>
    <w:p w14:paraId="7EA6D87F" w14:textId="07F9538D" w:rsidR="00E3203D" w:rsidRPr="00670C7D" w:rsidRDefault="00670C7D" w:rsidP="00A9406A">
      <w:pPr>
        <w:pBdr>
          <w:bottom w:val="single" w:sz="4" w:space="1" w:color="auto"/>
        </w:pBdr>
        <w:spacing w:after="0" w:line="288" w:lineRule="auto"/>
        <w:rPr>
          <w:i/>
          <w:iCs/>
        </w:rPr>
      </w:pPr>
      <w:r w:rsidRPr="00670C7D">
        <w:rPr>
          <w:rStyle w:val="ui-provider"/>
          <w:i/>
          <w:iCs/>
        </w:rPr>
        <w:t>Robust und langlebig schützt ein PREFA Schindeldach ein Holzhaus in exponierter Lage und fügt sich perfekt in die Umgebung ein.</w:t>
      </w:r>
    </w:p>
    <w:p w14:paraId="1E103805" w14:textId="77777777" w:rsidR="00C55E68" w:rsidRDefault="00C55E68" w:rsidP="00A9406A">
      <w:pPr>
        <w:spacing w:after="0"/>
        <w:rPr>
          <w:rFonts w:cstheme="minorHAnsi"/>
          <w:lang w:val="de-AT"/>
        </w:rPr>
      </w:pPr>
    </w:p>
    <w:p w14:paraId="73B22869" w14:textId="1B552ED0" w:rsidR="00F31E75" w:rsidRDefault="003B37CE" w:rsidP="06C1E427">
      <w:pPr>
        <w:spacing w:after="0"/>
        <w:rPr>
          <w:lang w:val="de-AT"/>
        </w:rPr>
      </w:pPr>
      <w:r w:rsidRPr="06C1E427">
        <w:rPr>
          <w:lang w:val="de-AT"/>
        </w:rPr>
        <w:t>Hoch über dem Genfersee, auf 1</w:t>
      </w:r>
      <w:r w:rsidR="00855BAE" w:rsidRPr="06C1E427">
        <w:rPr>
          <w:lang w:val="de-AT"/>
        </w:rPr>
        <w:t>.</w:t>
      </w:r>
      <w:r w:rsidRPr="06C1E427">
        <w:rPr>
          <w:lang w:val="de-AT"/>
        </w:rPr>
        <w:t xml:space="preserve">186 Metern Höhe, </w:t>
      </w:r>
      <w:r w:rsidR="007823FF" w:rsidRPr="06C1E427">
        <w:rPr>
          <w:lang w:val="de-AT"/>
        </w:rPr>
        <w:t>thront</w:t>
      </w:r>
      <w:r w:rsidRPr="06C1E427">
        <w:rPr>
          <w:lang w:val="de-AT"/>
        </w:rPr>
        <w:t xml:space="preserve"> ein</w:t>
      </w:r>
      <w:r w:rsidR="007823FF" w:rsidRPr="06C1E427">
        <w:rPr>
          <w:lang w:val="de-AT"/>
        </w:rPr>
        <w:t xml:space="preserve"> charmantes</w:t>
      </w:r>
      <w:r w:rsidRPr="06C1E427">
        <w:rPr>
          <w:lang w:val="de-AT"/>
        </w:rPr>
        <w:t xml:space="preserve"> Holzhaus </w:t>
      </w:r>
      <w:r w:rsidR="007823FF" w:rsidRPr="06C1E427">
        <w:rPr>
          <w:lang w:val="de-AT"/>
        </w:rPr>
        <w:t>mit einem starken Dach.</w:t>
      </w:r>
      <w:r w:rsidRPr="06C1E427">
        <w:rPr>
          <w:lang w:val="de-AT"/>
        </w:rPr>
        <w:t xml:space="preserve"> </w:t>
      </w:r>
      <w:r w:rsidR="36402A2D" w:rsidRPr="06C1E427">
        <w:rPr>
          <w:lang w:val="de-AT"/>
        </w:rPr>
        <w:t>Planer</w:t>
      </w:r>
      <w:r w:rsidR="777DEC87" w:rsidRPr="06C1E427">
        <w:rPr>
          <w:lang w:val="de-AT"/>
        </w:rPr>
        <w:t xml:space="preserve"> und Holzbautechniker</w:t>
      </w:r>
      <w:r w:rsidR="36402A2D" w:rsidRPr="06C1E427">
        <w:rPr>
          <w:lang w:val="de-AT"/>
        </w:rPr>
        <w:t xml:space="preserve"> </w:t>
      </w:r>
      <w:r w:rsidRPr="06C1E427">
        <w:rPr>
          <w:lang w:val="de-AT"/>
        </w:rPr>
        <w:t>Jürg Langenegger von der Holz Lodge GmbH wählte für das Projekt ein PREFA Aluminiumdach, das</w:t>
      </w:r>
      <w:r w:rsidR="00271B09" w:rsidRPr="06C1E427">
        <w:rPr>
          <w:lang w:val="de-AT"/>
        </w:rPr>
        <w:t xml:space="preserve"> auch</w:t>
      </w:r>
      <w:r w:rsidRPr="06C1E427">
        <w:rPr>
          <w:lang w:val="de-AT"/>
        </w:rPr>
        <w:t xml:space="preserve"> in der exponierten Lage </w:t>
      </w:r>
      <w:r w:rsidR="00271B09" w:rsidRPr="06C1E427">
        <w:rPr>
          <w:lang w:val="de-AT"/>
        </w:rPr>
        <w:t>Wind und Wetter trotzt</w:t>
      </w:r>
      <w:r w:rsidR="007150FD" w:rsidRPr="06C1E427">
        <w:rPr>
          <w:lang w:val="de-AT"/>
        </w:rPr>
        <w:t>.</w:t>
      </w:r>
      <w:r w:rsidR="005576C9" w:rsidRPr="06C1E427">
        <w:rPr>
          <w:lang w:val="de-AT"/>
        </w:rPr>
        <w:t xml:space="preserve"> </w:t>
      </w:r>
    </w:p>
    <w:p w14:paraId="36BC94EF" w14:textId="7BAA6A77" w:rsidR="00BC1008" w:rsidRDefault="00BC1008" w:rsidP="00BC1008">
      <w:pPr>
        <w:tabs>
          <w:tab w:val="left" w:pos="3233"/>
        </w:tabs>
        <w:spacing w:after="0"/>
        <w:rPr>
          <w:rFonts w:cstheme="minorHAnsi"/>
          <w:lang w:val="de-AT"/>
        </w:rPr>
      </w:pPr>
      <w:r>
        <w:rPr>
          <w:rFonts w:cstheme="minorHAnsi"/>
          <w:lang w:val="de-AT"/>
        </w:rPr>
        <w:tab/>
      </w:r>
    </w:p>
    <w:p w14:paraId="3A848CA2" w14:textId="14C536B6" w:rsidR="003B37CE" w:rsidRDefault="00F31E75" w:rsidP="003B37CE">
      <w:pPr>
        <w:spacing w:after="0"/>
        <w:rPr>
          <w:rFonts w:cstheme="minorHAnsi"/>
        </w:rPr>
      </w:pPr>
      <w:r>
        <w:rPr>
          <w:rFonts w:cstheme="minorHAnsi"/>
          <w:lang w:val="de-AT"/>
        </w:rPr>
        <w:t>Dabei</w:t>
      </w:r>
      <w:r w:rsidR="005576C9">
        <w:rPr>
          <w:rFonts w:cstheme="minorHAnsi"/>
          <w:lang w:val="de-AT"/>
        </w:rPr>
        <w:t xml:space="preserve"> harmonieren die steingrauen Dachschindeln besonders gut mit der Holzfassade.</w:t>
      </w:r>
      <w:r w:rsidR="00546ADD">
        <w:rPr>
          <w:rFonts w:cstheme="minorHAnsi"/>
          <w:lang w:val="de-AT"/>
        </w:rPr>
        <w:t xml:space="preserve"> Das Ergebnis ist ein robustes, langlebiges Dach mit einer Fläche von </w:t>
      </w:r>
      <w:r w:rsidR="00546ADD" w:rsidRPr="005A0FF1">
        <w:rPr>
          <w:rFonts w:cstheme="minorHAnsi"/>
        </w:rPr>
        <w:t>150 m² und einer Neigung von 25°</w:t>
      </w:r>
      <w:r w:rsidR="00546ADD">
        <w:rPr>
          <w:rFonts w:cstheme="minorHAnsi"/>
        </w:rPr>
        <w:t>, das perfekt in die anspruchsvolle Umgebung passt.</w:t>
      </w:r>
    </w:p>
    <w:p w14:paraId="313D7C3F" w14:textId="77777777" w:rsidR="00BC1008" w:rsidRDefault="00BC1008" w:rsidP="003B37CE">
      <w:pPr>
        <w:spacing w:after="0"/>
        <w:rPr>
          <w:rFonts w:cstheme="minorHAnsi"/>
          <w:lang w:val="de-AT"/>
        </w:rPr>
      </w:pPr>
    </w:p>
    <w:p w14:paraId="7E5FEB71" w14:textId="365D41AB" w:rsidR="004756F7" w:rsidRPr="00BC1008" w:rsidRDefault="00BC1008" w:rsidP="003B37CE">
      <w:pPr>
        <w:spacing w:after="0"/>
        <w:rPr>
          <w:rFonts w:cstheme="minorHAnsi"/>
          <w:b/>
          <w:bCs/>
        </w:rPr>
      </w:pPr>
      <w:r w:rsidRPr="00BC1008">
        <w:rPr>
          <w:rFonts w:cstheme="minorHAnsi"/>
          <w:b/>
          <w:bCs/>
        </w:rPr>
        <w:t>Präzise Umsetzung der Details</w:t>
      </w:r>
    </w:p>
    <w:p w14:paraId="4E728465" w14:textId="316FB92B" w:rsidR="00BC1008" w:rsidRDefault="00FB6027" w:rsidP="06C1E427">
      <w:pPr>
        <w:spacing w:after="0"/>
        <w:rPr>
          <w:lang w:val="de-AT"/>
        </w:rPr>
      </w:pPr>
      <w:r w:rsidRPr="06C1E427">
        <w:t xml:space="preserve">Die Verarbeitung der Schindeln haben die Gebäudehüllen-Experten von </w:t>
      </w:r>
      <w:r w:rsidR="00A34436" w:rsidRPr="06C1E427">
        <w:t xml:space="preserve">der </w:t>
      </w:r>
      <w:r w:rsidRPr="06C1E427">
        <w:rPr>
          <w:lang w:val="de-AT"/>
        </w:rPr>
        <w:t xml:space="preserve">Aebischer AG übernommen. </w:t>
      </w:r>
      <w:r w:rsidR="00F31E75" w:rsidRPr="06C1E427">
        <w:t>Die</w:t>
      </w:r>
      <w:r w:rsidR="007C06E0" w:rsidRPr="06C1E427">
        <w:t xml:space="preserve"> präzise Umsetzung</w:t>
      </w:r>
      <w:r w:rsidRPr="06C1E427">
        <w:t xml:space="preserve"> der </w:t>
      </w:r>
      <w:r w:rsidR="007C06E0" w:rsidRPr="06C1E427">
        <w:t>Dachgaube</w:t>
      </w:r>
      <w:r w:rsidR="00047114" w:rsidRPr="06C1E427">
        <w:t>, de</w:t>
      </w:r>
      <w:r w:rsidR="00BC1008" w:rsidRPr="06C1E427">
        <w:t>s</w:t>
      </w:r>
      <w:r w:rsidR="00047114" w:rsidRPr="06C1E427">
        <w:t xml:space="preserve"> Schneefang</w:t>
      </w:r>
      <w:r w:rsidR="00852123" w:rsidRPr="06C1E427">
        <w:t>s</w:t>
      </w:r>
      <w:r w:rsidR="00047114" w:rsidRPr="06C1E427">
        <w:t xml:space="preserve"> aus Rundholz</w:t>
      </w:r>
      <w:r w:rsidR="00047114" w:rsidRPr="06C1E427">
        <w:rPr>
          <w:lang w:val="de-AT"/>
        </w:rPr>
        <w:t xml:space="preserve"> </w:t>
      </w:r>
      <w:r w:rsidR="00047114" w:rsidRPr="06C1E427">
        <w:t>sowie des</w:t>
      </w:r>
      <w:r w:rsidR="007C06E0" w:rsidRPr="06C1E427">
        <w:t xml:space="preserve"> Kamin</w:t>
      </w:r>
      <w:r w:rsidR="000A0DA0" w:rsidRPr="06C1E427">
        <w:t>s</w:t>
      </w:r>
      <w:r w:rsidR="007C06E0" w:rsidRPr="06C1E427">
        <w:t xml:space="preserve"> in Trapezform</w:t>
      </w:r>
      <w:r w:rsidR="00047114" w:rsidRPr="06C1E427">
        <w:t xml:space="preserve">, wie vom </w:t>
      </w:r>
      <w:r w:rsidR="008615A4" w:rsidRPr="06C1E427">
        <w:rPr>
          <w:lang w:val="de-AT"/>
        </w:rPr>
        <w:t>Baureglement vorgegeben</w:t>
      </w:r>
      <w:r w:rsidR="00047114" w:rsidRPr="06C1E427">
        <w:rPr>
          <w:lang w:val="de-AT"/>
        </w:rPr>
        <w:t xml:space="preserve">, </w:t>
      </w:r>
      <w:r w:rsidR="00F31E75" w:rsidRPr="06C1E427">
        <w:rPr>
          <w:lang w:val="de-AT"/>
        </w:rPr>
        <w:t xml:space="preserve">war dabei </w:t>
      </w:r>
      <w:r w:rsidR="00047114" w:rsidRPr="06C1E427">
        <w:rPr>
          <w:lang w:val="de-AT"/>
        </w:rPr>
        <w:t xml:space="preserve">besonders herausfordernd und wurde von den top geschulten </w:t>
      </w:r>
      <w:r w:rsidR="00BC1008" w:rsidRPr="06C1E427">
        <w:rPr>
          <w:lang w:val="de-AT"/>
        </w:rPr>
        <w:t>PREFA Verlegep</w:t>
      </w:r>
      <w:r w:rsidR="00047114" w:rsidRPr="06C1E427">
        <w:rPr>
          <w:lang w:val="de-AT"/>
        </w:rPr>
        <w:t xml:space="preserve">artnern exakt </w:t>
      </w:r>
      <w:r w:rsidR="00C537B1" w:rsidRPr="06C1E427">
        <w:rPr>
          <w:lang w:val="de-AT"/>
        </w:rPr>
        <w:t>durchgeführt</w:t>
      </w:r>
      <w:r w:rsidR="00047114" w:rsidRPr="06C1E427">
        <w:rPr>
          <w:lang w:val="de-AT"/>
        </w:rPr>
        <w:t xml:space="preserve">. </w:t>
      </w:r>
    </w:p>
    <w:p w14:paraId="3BDD79E6" w14:textId="77777777" w:rsidR="00BC1008" w:rsidRDefault="00BC1008" w:rsidP="003B37CE">
      <w:pPr>
        <w:spacing w:after="0"/>
        <w:rPr>
          <w:rFonts w:cstheme="minorHAnsi"/>
          <w:lang w:val="de-AT"/>
        </w:rPr>
      </w:pPr>
    </w:p>
    <w:p w14:paraId="47DF6CA7" w14:textId="3C8D91CE" w:rsidR="00BC1008" w:rsidRPr="00BC1008" w:rsidRDefault="00BC1008" w:rsidP="003B37CE">
      <w:pPr>
        <w:spacing w:after="0"/>
        <w:rPr>
          <w:rFonts w:cstheme="minorHAnsi"/>
          <w:b/>
          <w:bCs/>
          <w:lang w:val="de-AT"/>
        </w:rPr>
      </w:pPr>
      <w:r w:rsidRPr="00BC1008">
        <w:rPr>
          <w:rFonts w:cstheme="minorHAnsi"/>
          <w:b/>
          <w:bCs/>
          <w:lang w:val="de-AT"/>
        </w:rPr>
        <w:t>Funktion und Optik, die überzeugen</w:t>
      </w:r>
    </w:p>
    <w:p w14:paraId="4583E242" w14:textId="6E8F3502" w:rsidR="004756F7" w:rsidRDefault="00047114" w:rsidP="003B37CE">
      <w:pPr>
        <w:spacing w:after="0"/>
        <w:rPr>
          <w:rFonts w:cstheme="minorHAnsi"/>
          <w:lang w:val="de-AT"/>
        </w:rPr>
      </w:pPr>
      <w:r w:rsidRPr="06C1E427">
        <w:rPr>
          <w:lang w:val="de-AT"/>
        </w:rPr>
        <w:t>Die einfache Verarbeitbarkeit</w:t>
      </w:r>
      <w:r w:rsidR="00F31E75" w:rsidRPr="06C1E427">
        <w:rPr>
          <w:lang w:val="de-AT"/>
        </w:rPr>
        <w:t xml:space="preserve"> des</w:t>
      </w:r>
      <w:r w:rsidRPr="06C1E427">
        <w:rPr>
          <w:lang w:val="de-AT"/>
        </w:rPr>
        <w:t xml:space="preserve"> </w:t>
      </w:r>
      <w:r w:rsidR="00F31E75" w:rsidRPr="06C1E427">
        <w:rPr>
          <w:lang w:val="de-AT"/>
        </w:rPr>
        <w:t xml:space="preserve">Aluminiums </w:t>
      </w:r>
      <w:r w:rsidR="005576C9" w:rsidRPr="06C1E427">
        <w:rPr>
          <w:lang w:val="de-AT"/>
        </w:rPr>
        <w:t xml:space="preserve">wie auch der einfache Transport </w:t>
      </w:r>
      <w:r w:rsidR="00BC1008" w:rsidRPr="06C1E427">
        <w:rPr>
          <w:lang w:val="de-AT"/>
        </w:rPr>
        <w:t>des leichten Materials</w:t>
      </w:r>
      <w:r w:rsidR="00F31E75" w:rsidRPr="06C1E427">
        <w:rPr>
          <w:lang w:val="de-AT"/>
        </w:rPr>
        <w:t xml:space="preserve"> </w:t>
      </w:r>
      <w:r w:rsidR="005576C9" w:rsidRPr="06C1E427">
        <w:rPr>
          <w:lang w:val="de-AT"/>
        </w:rPr>
        <w:t xml:space="preserve">haben bei dem Projekt </w:t>
      </w:r>
      <w:r w:rsidR="00F31E75" w:rsidRPr="06C1E427">
        <w:rPr>
          <w:lang w:val="de-AT"/>
        </w:rPr>
        <w:t xml:space="preserve">von Anfang an </w:t>
      </w:r>
      <w:r w:rsidR="005576C9" w:rsidRPr="06C1E427">
        <w:rPr>
          <w:lang w:val="de-AT"/>
        </w:rPr>
        <w:t>überzeugt.</w:t>
      </w:r>
      <w:r w:rsidR="00F31E75" w:rsidRPr="06C1E427">
        <w:rPr>
          <w:lang w:val="de-AT"/>
        </w:rPr>
        <w:t xml:space="preserve"> </w:t>
      </w:r>
      <w:r w:rsidR="00317C93" w:rsidRPr="06C1E427">
        <w:rPr>
          <w:lang w:val="de-AT"/>
        </w:rPr>
        <w:t>Es</w:t>
      </w:r>
      <w:r w:rsidR="00666D0C" w:rsidRPr="06C1E427">
        <w:rPr>
          <w:lang w:val="de-AT"/>
        </w:rPr>
        <w:t xml:space="preserve"> entstand</w:t>
      </w:r>
      <w:r w:rsidR="00BC1008" w:rsidRPr="06C1E427">
        <w:rPr>
          <w:lang w:val="de-AT"/>
        </w:rPr>
        <w:t xml:space="preserve"> ein idyllisches</w:t>
      </w:r>
      <w:r w:rsidR="00F31E75" w:rsidRPr="06C1E427">
        <w:rPr>
          <w:lang w:val="de-AT"/>
        </w:rPr>
        <w:t xml:space="preserve"> </w:t>
      </w:r>
      <w:r w:rsidR="00670C7D" w:rsidRPr="06C1E427">
        <w:rPr>
          <w:lang w:val="de-AT"/>
        </w:rPr>
        <w:t>Domizil</w:t>
      </w:r>
      <w:r w:rsidR="00F31E75" w:rsidRPr="06C1E427">
        <w:rPr>
          <w:lang w:val="de-AT"/>
        </w:rPr>
        <w:t xml:space="preserve"> mit</w:t>
      </w:r>
      <w:r w:rsidR="00BC1008" w:rsidRPr="06C1E427">
        <w:rPr>
          <w:lang w:val="de-AT"/>
        </w:rPr>
        <w:t xml:space="preserve"> eleganten Ansichten und </w:t>
      </w:r>
      <w:r w:rsidR="00F31E75" w:rsidRPr="06C1E427">
        <w:rPr>
          <w:lang w:val="de-AT"/>
        </w:rPr>
        <w:t xml:space="preserve">schönen Aussichten. </w:t>
      </w:r>
    </w:p>
    <w:p w14:paraId="5D9F9AC3" w14:textId="03A38C77" w:rsidR="06C1E427" w:rsidRDefault="06C1E427" w:rsidP="06C1E427">
      <w:pPr>
        <w:spacing w:after="0"/>
        <w:rPr>
          <w:lang w:val="de-AT"/>
        </w:rPr>
      </w:pPr>
    </w:p>
    <w:p w14:paraId="2D29039E" w14:textId="10249409" w:rsidR="08C02C8D" w:rsidRDefault="08C02C8D" w:rsidP="06C1E427">
      <w:pPr>
        <w:spacing w:after="0"/>
        <w:rPr>
          <w:rFonts w:ascii="Calibri" w:eastAsia="Calibri" w:hAnsi="Calibri" w:cs="Calibri"/>
          <w:b/>
          <w:bCs/>
          <w:lang w:val="de-AT"/>
        </w:rPr>
      </w:pPr>
      <w:r w:rsidRPr="06C1E427">
        <w:rPr>
          <w:rFonts w:ascii="Calibri" w:eastAsia="Calibri" w:hAnsi="Calibri" w:cs="Calibri"/>
          <w:b/>
          <w:bCs/>
          <w:lang w:val="de-AT"/>
        </w:rPr>
        <w:t>Über die Aebischer AG</w:t>
      </w:r>
    </w:p>
    <w:p w14:paraId="35C81712" w14:textId="04523676" w:rsidR="08C02C8D" w:rsidRDefault="08C02C8D" w:rsidP="319D031D">
      <w:pPr>
        <w:spacing w:after="0"/>
        <w:rPr>
          <w:rFonts w:ascii="Calibri" w:eastAsia="Calibri" w:hAnsi="Calibri" w:cs="Calibri"/>
          <w:lang w:val="de-AT"/>
        </w:rPr>
      </w:pPr>
      <w:r w:rsidRPr="319D031D">
        <w:rPr>
          <w:rFonts w:ascii="Calibri" w:eastAsia="Calibri" w:hAnsi="Calibri" w:cs="Calibri"/>
          <w:lang w:val="de-AT"/>
        </w:rPr>
        <w:t xml:space="preserve">Die Aebischer AG mit Sitz in Plaffeien ist ein traditionsreiches Familienunternehmen mit über 50 Jahren Erfahrung in den Bereichen Bedachungen, Fassadenbau und Spenglerei. Das Unternehmen setzt auf höchste Qualität, moderne Technik und nachhaltige Materialien – stets mit dem Ziel, funktionale und ästhetisch überzeugende Gebäudehüllen zu realisieren. Als vertrauter PREFA Partner bringt die Aebischer AG umfassende Kompetenz im Umgang mit hochwertigen Aluminiumlösungen für anspruchsvolle Bauprojekte mit. Mit einem engagierten Team und starkem regionalem Bezug ist sie ein verlässlicher Ansprechpartner für Neubauten, Sanierungen und Speziallösungen in der Region </w:t>
      </w:r>
      <w:r w:rsidR="50428699" w:rsidRPr="319D031D">
        <w:rPr>
          <w:rFonts w:ascii="Calibri" w:eastAsia="Calibri" w:hAnsi="Calibri" w:cs="Calibri"/>
          <w:lang w:val="de-AT"/>
        </w:rPr>
        <w:t>Sense</w:t>
      </w:r>
      <w:r w:rsidRPr="319D031D">
        <w:rPr>
          <w:rFonts w:ascii="Calibri" w:eastAsia="Calibri" w:hAnsi="Calibri" w:cs="Calibri"/>
          <w:lang w:val="de-AT"/>
        </w:rPr>
        <w:t xml:space="preserve"> und darüber hinaus.</w:t>
      </w:r>
    </w:p>
    <w:p w14:paraId="05C7C8A1" w14:textId="7026C748" w:rsidR="00BC1008" w:rsidRDefault="00BC1008" w:rsidP="319D031D">
      <w:pPr>
        <w:spacing w:after="0"/>
        <w:rPr>
          <w:b/>
          <w:bCs/>
          <w:lang w:val="de-AT"/>
        </w:rPr>
      </w:pPr>
    </w:p>
    <w:p w14:paraId="1BC2ED62" w14:textId="77777777" w:rsidR="00351A41" w:rsidRDefault="00351A41" w:rsidP="319D031D">
      <w:pPr>
        <w:spacing w:after="0"/>
        <w:rPr>
          <w:b/>
          <w:bCs/>
          <w:sz w:val="36"/>
          <w:szCs w:val="36"/>
          <w:lang w:val="de-AT"/>
        </w:rPr>
      </w:pPr>
    </w:p>
    <w:p w14:paraId="0F96DBF6" w14:textId="77777777" w:rsidR="00351A41" w:rsidRDefault="00351A41" w:rsidP="319D031D">
      <w:pPr>
        <w:spacing w:after="0"/>
        <w:rPr>
          <w:b/>
          <w:bCs/>
          <w:sz w:val="36"/>
          <w:szCs w:val="36"/>
          <w:lang w:val="de-AT"/>
        </w:rPr>
      </w:pPr>
    </w:p>
    <w:p w14:paraId="0748D7B5" w14:textId="66648202" w:rsidR="319D031D" w:rsidRDefault="319D031D" w:rsidP="319D031D">
      <w:pPr>
        <w:spacing w:after="0"/>
        <w:rPr>
          <w:lang w:val="de-AT"/>
        </w:rPr>
      </w:pPr>
    </w:p>
    <w:p w14:paraId="1E84CAB2" w14:textId="4969BDF1" w:rsidR="06C1E427" w:rsidRPr="00351A41" w:rsidRDefault="00BC1008" w:rsidP="06C1E427">
      <w:pPr>
        <w:spacing w:after="0"/>
        <w:rPr>
          <w:rFonts w:cstheme="minorHAnsi"/>
          <w:lang w:val="de-AT"/>
        </w:rPr>
      </w:pPr>
      <w:r w:rsidRPr="00BC1008">
        <w:rPr>
          <w:rFonts w:cstheme="minorHAnsi"/>
          <w:b/>
          <w:bCs/>
          <w:lang w:val="de-AT"/>
        </w:rPr>
        <w:t>Material:</w:t>
      </w:r>
      <w:r>
        <w:rPr>
          <w:rFonts w:cstheme="minorHAnsi"/>
          <w:lang w:val="de-AT"/>
        </w:rPr>
        <w:t xml:space="preserve"> PREFA Dachschindeln in Steingrau</w:t>
      </w:r>
    </w:p>
    <w:p w14:paraId="54796AE5" w14:textId="5589CB84" w:rsidR="06C1E427" w:rsidRDefault="06C1E427" w:rsidP="06C1E427">
      <w:pPr>
        <w:spacing w:after="0"/>
        <w:rPr>
          <w:lang w:val="de-AT"/>
        </w:rPr>
      </w:pPr>
    </w:p>
    <w:p w14:paraId="6F8FE974" w14:textId="0ED39ADD" w:rsidR="00BC1008" w:rsidRPr="00BC1008" w:rsidRDefault="00BC1008" w:rsidP="06C1E427">
      <w:pPr>
        <w:spacing w:after="0"/>
        <w:rPr>
          <w:b/>
          <w:bCs/>
          <w:lang w:val="de-AT"/>
        </w:rPr>
      </w:pPr>
      <w:r w:rsidRPr="06C1E427">
        <w:rPr>
          <w:b/>
          <w:bCs/>
          <w:lang w:val="de-AT"/>
        </w:rPr>
        <w:t>Kurzfassung</w:t>
      </w:r>
      <w:r w:rsidR="3C0E4795" w:rsidRPr="06C1E427">
        <w:rPr>
          <w:b/>
          <w:bCs/>
          <w:lang w:val="de-AT"/>
        </w:rPr>
        <w:t xml:space="preserve"> für die Soziale </w:t>
      </w:r>
      <w:r w:rsidR="6E3031AF" w:rsidRPr="06C1E427">
        <w:rPr>
          <w:b/>
          <w:bCs/>
          <w:lang w:val="de-AT"/>
        </w:rPr>
        <w:t>Medien:</w:t>
      </w:r>
      <w:r w:rsidRPr="06C1E427">
        <w:rPr>
          <w:b/>
          <w:bCs/>
          <w:lang w:val="de-AT"/>
        </w:rPr>
        <w:t xml:space="preserve"> </w:t>
      </w:r>
    </w:p>
    <w:p w14:paraId="3678F6FA" w14:textId="5B2D0C9B" w:rsidR="00BC1008" w:rsidRPr="00047114" w:rsidRDefault="00BC1008" w:rsidP="06C1E427">
      <w:pPr>
        <w:spacing w:after="0"/>
      </w:pPr>
      <w:r w:rsidRPr="319D031D">
        <w:t>Hoch über dem Genfersee, auf 1</w:t>
      </w:r>
      <w:r w:rsidR="00317C93" w:rsidRPr="319D031D">
        <w:t>.</w:t>
      </w:r>
      <w:r w:rsidRPr="319D031D">
        <w:t xml:space="preserve">186 Metern, befindet sich ein elegantes Holzhaus mit einem robusten PREFA Aluminiumdach. </w:t>
      </w:r>
      <w:r w:rsidR="4EF66685" w:rsidRPr="319D031D">
        <w:t>P</w:t>
      </w:r>
      <w:r w:rsidR="189E41EC" w:rsidRPr="319D031D">
        <w:t>l</w:t>
      </w:r>
      <w:r w:rsidR="4EF66685" w:rsidRPr="319D031D">
        <w:t>aner</w:t>
      </w:r>
      <w:r w:rsidRPr="319D031D">
        <w:t xml:space="preserve"> Jürg Langenegger </w:t>
      </w:r>
      <w:r w:rsidRPr="319D031D">
        <w:rPr>
          <w:lang w:val="de-AT"/>
        </w:rPr>
        <w:t xml:space="preserve">von der Holz Lodge GmbH </w:t>
      </w:r>
      <w:r w:rsidRPr="319D031D">
        <w:t>wählte das Material wegen seiner Widerstandsfähigkeit gegenüber Wind und Wetter. Das 150 m² gro</w:t>
      </w:r>
      <w:r w:rsidR="00D71F7F" w:rsidRPr="319D031D">
        <w:t>ss</w:t>
      </w:r>
      <w:r w:rsidRPr="319D031D">
        <w:t>e, steingraue Schindeldach harmoniert perfekt mit der Holzfassade. Die Aebischer AG setzte die Dachgaube, den Schneefang aus Rundholz</w:t>
      </w:r>
      <w:r w:rsidRPr="319D031D">
        <w:rPr>
          <w:lang w:val="de-AT"/>
        </w:rPr>
        <w:t xml:space="preserve"> </w:t>
      </w:r>
      <w:r w:rsidRPr="319D031D">
        <w:t>sowie de</w:t>
      </w:r>
      <w:r w:rsidR="00670C7D" w:rsidRPr="319D031D">
        <w:t>n</w:t>
      </w:r>
      <w:r w:rsidRPr="319D031D">
        <w:t xml:space="preserve"> Kamin in Trapezform präzise </w:t>
      </w:r>
      <w:r w:rsidR="5C3234D8" w:rsidRPr="319D031D">
        <w:t xml:space="preserve">in höchster Qualität </w:t>
      </w:r>
      <w:r w:rsidRPr="319D031D">
        <w:t>um</w:t>
      </w:r>
      <w:r w:rsidR="00670C7D" w:rsidRPr="319D031D">
        <w:t>.</w:t>
      </w:r>
    </w:p>
    <w:p w14:paraId="33684136" w14:textId="77777777" w:rsidR="00526632" w:rsidRDefault="00526632" w:rsidP="003B37CE">
      <w:pPr>
        <w:spacing w:after="0"/>
        <w:rPr>
          <w:rFonts w:cstheme="minorHAnsi"/>
          <w:lang w:val="de-AT"/>
        </w:rPr>
      </w:pPr>
    </w:p>
    <w:p w14:paraId="4263C16F" w14:textId="77777777" w:rsidR="00527781" w:rsidRDefault="00527781" w:rsidP="00A9406A">
      <w:pPr>
        <w:spacing w:after="0"/>
        <w:rPr>
          <w:rFonts w:cstheme="minorHAnsi"/>
          <w:lang w:val="de-AT"/>
        </w:rPr>
      </w:pPr>
    </w:p>
    <w:p w14:paraId="19BBB509" w14:textId="37F0E517" w:rsidR="00527781" w:rsidRPr="00527781" w:rsidRDefault="00527781" w:rsidP="00A9406A">
      <w:pPr>
        <w:spacing w:after="0"/>
        <w:rPr>
          <w:rFonts w:cstheme="minorHAnsi"/>
          <w:b/>
          <w:bCs/>
          <w:lang w:val="de-AT"/>
        </w:rPr>
      </w:pPr>
      <w:r w:rsidRPr="00527781">
        <w:rPr>
          <w:rFonts w:cstheme="minorHAnsi"/>
          <w:b/>
          <w:bCs/>
          <w:lang w:val="de-AT"/>
        </w:rPr>
        <w:t>Fotos zum Objekt stehen hier zum Download bereit:</w:t>
      </w:r>
    </w:p>
    <w:p w14:paraId="616D7D63" w14:textId="3372384D" w:rsidR="00D90203" w:rsidRPr="00223939" w:rsidRDefault="00527781" w:rsidP="06C1E427">
      <w:pPr>
        <w:spacing w:after="0"/>
        <w:rPr>
          <w:lang w:val="de-AT"/>
        </w:rPr>
      </w:pPr>
      <w:hyperlink r:id="rId11">
        <w:r w:rsidRPr="06C1E427">
          <w:rPr>
            <w:rStyle w:val="Hyperlink"/>
            <w:rFonts w:asciiTheme="minorHAnsi" w:hAnsiTheme="minorHAnsi"/>
            <w:lang w:val="de-AT"/>
          </w:rPr>
          <w:t>https://brx522.saas.contentserv.com/admin/share/0b4000d4</w:t>
        </w:r>
      </w:hyperlink>
    </w:p>
    <w:sectPr w:rsidR="00D90203" w:rsidRPr="00223939" w:rsidSect="003C57D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2CEBA" w14:textId="77777777" w:rsidR="006F6BF3" w:rsidRDefault="006F6BF3" w:rsidP="006F2311">
      <w:pPr>
        <w:spacing w:after="0" w:line="240" w:lineRule="auto"/>
      </w:pPr>
      <w:r>
        <w:separator/>
      </w:r>
    </w:p>
  </w:endnote>
  <w:endnote w:type="continuationSeparator" w:id="0">
    <w:p w14:paraId="3A1F532E" w14:textId="77777777" w:rsidR="006F6BF3" w:rsidRDefault="006F6BF3"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47311B24" w:rsidR="000C3D2F" w:rsidRPr="000C3D2F" w:rsidRDefault="000C3D2F" w:rsidP="06C1E427">
    <w:pPr>
      <w:pStyle w:val="Fuzeile"/>
      <w:jc w:val="right"/>
      <w:rPr>
        <w:rFonts w:cs="Times New Roman"/>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7FA9" w14:textId="77777777" w:rsidR="006F6BF3" w:rsidRDefault="006F6BF3" w:rsidP="006F2311">
      <w:pPr>
        <w:spacing w:after="0" w:line="240" w:lineRule="auto"/>
      </w:pPr>
      <w:r>
        <w:separator/>
      </w:r>
    </w:p>
  </w:footnote>
  <w:footnote w:type="continuationSeparator" w:id="0">
    <w:p w14:paraId="2BD4470B" w14:textId="77777777" w:rsidR="006F6BF3" w:rsidRDefault="006F6BF3"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3"/>
  </w:num>
  <w:num w:numId="8" w16cid:durableId="61951602">
    <w:abstractNumId w:val="5"/>
  </w:num>
  <w:num w:numId="9" w16cid:durableId="1422095044">
    <w:abstractNumId w:val="9"/>
  </w:num>
  <w:num w:numId="10" w16cid:durableId="786855824">
    <w:abstractNumId w:val="11"/>
  </w:num>
  <w:num w:numId="11" w16cid:durableId="125702097">
    <w:abstractNumId w:val="10"/>
  </w:num>
  <w:num w:numId="12" w16cid:durableId="1045761815">
    <w:abstractNumId w:val="7"/>
  </w:num>
  <w:num w:numId="13" w16cid:durableId="464741599">
    <w:abstractNumId w:val="12"/>
  </w:num>
  <w:num w:numId="14" w16cid:durableId="1307928756">
    <w:abstractNumId w:val="15"/>
  </w:num>
  <w:num w:numId="15" w16cid:durableId="361133504">
    <w:abstractNumId w:val="14"/>
  </w:num>
  <w:num w:numId="16" w16cid:durableId="1718510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en-US" w:vendorID="64" w:dllVersion="4096" w:nlCheck="1" w:checkStyle="0"/>
  <w:activeWritingStyle w:appName="MSWord" w:lang="de-AT" w:vendorID="64" w:dllVersion="0" w:nlCheck="1" w:checkStyle="0"/>
  <w:activeWritingStyle w:appName="MSWord" w:lang="de-DE"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695"/>
    <w:rsid w:val="00012BE8"/>
    <w:rsid w:val="0001384A"/>
    <w:rsid w:val="00016C6F"/>
    <w:rsid w:val="00017261"/>
    <w:rsid w:val="0001737F"/>
    <w:rsid w:val="00017460"/>
    <w:rsid w:val="000221A9"/>
    <w:rsid w:val="00023CF5"/>
    <w:rsid w:val="0002777F"/>
    <w:rsid w:val="00034BE2"/>
    <w:rsid w:val="00035DB4"/>
    <w:rsid w:val="00036CF6"/>
    <w:rsid w:val="00040A1A"/>
    <w:rsid w:val="00041459"/>
    <w:rsid w:val="00047114"/>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0DA0"/>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5586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2485"/>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3939"/>
    <w:rsid w:val="00224E0B"/>
    <w:rsid w:val="00224E63"/>
    <w:rsid w:val="00224EDB"/>
    <w:rsid w:val="00231922"/>
    <w:rsid w:val="00232A96"/>
    <w:rsid w:val="00232FA7"/>
    <w:rsid w:val="00236F31"/>
    <w:rsid w:val="00243A1A"/>
    <w:rsid w:val="00246B26"/>
    <w:rsid w:val="00254184"/>
    <w:rsid w:val="0025592E"/>
    <w:rsid w:val="00256194"/>
    <w:rsid w:val="00256896"/>
    <w:rsid w:val="0026070C"/>
    <w:rsid w:val="0026081C"/>
    <w:rsid w:val="00260A48"/>
    <w:rsid w:val="0026119D"/>
    <w:rsid w:val="00261490"/>
    <w:rsid w:val="00265C3B"/>
    <w:rsid w:val="00267BD7"/>
    <w:rsid w:val="00270251"/>
    <w:rsid w:val="0027074C"/>
    <w:rsid w:val="00271557"/>
    <w:rsid w:val="00271B09"/>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5498"/>
    <w:rsid w:val="002B6DD4"/>
    <w:rsid w:val="002C2107"/>
    <w:rsid w:val="002C56E0"/>
    <w:rsid w:val="002C5E02"/>
    <w:rsid w:val="002D0DD3"/>
    <w:rsid w:val="002D5B72"/>
    <w:rsid w:val="002E059F"/>
    <w:rsid w:val="002E1131"/>
    <w:rsid w:val="002E2F2D"/>
    <w:rsid w:val="002F2D5A"/>
    <w:rsid w:val="002F3EB3"/>
    <w:rsid w:val="002F3FD3"/>
    <w:rsid w:val="002F4D8C"/>
    <w:rsid w:val="002F6F72"/>
    <w:rsid w:val="002F7F40"/>
    <w:rsid w:val="0030061F"/>
    <w:rsid w:val="00303A0C"/>
    <w:rsid w:val="00306AA8"/>
    <w:rsid w:val="003116C5"/>
    <w:rsid w:val="00315139"/>
    <w:rsid w:val="003171E2"/>
    <w:rsid w:val="00317C93"/>
    <w:rsid w:val="00317D6F"/>
    <w:rsid w:val="00320210"/>
    <w:rsid w:val="003206E4"/>
    <w:rsid w:val="003210E1"/>
    <w:rsid w:val="00323271"/>
    <w:rsid w:val="00323284"/>
    <w:rsid w:val="003254A0"/>
    <w:rsid w:val="00333FD3"/>
    <w:rsid w:val="00334635"/>
    <w:rsid w:val="0033711E"/>
    <w:rsid w:val="003371C3"/>
    <w:rsid w:val="0033771A"/>
    <w:rsid w:val="0034305F"/>
    <w:rsid w:val="00346085"/>
    <w:rsid w:val="00346BAA"/>
    <w:rsid w:val="00347066"/>
    <w:rsid w:val="003507F8"/>
    <w:rsid w:val="00351A41"/>
    <w:rsid w:val="00353E9A"/>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49B"/>
    <w:rsid w:val="003916BD"/>
    <w:rsid w:val="003940C1"/>
    <w:rsid w:val="00394D9D"/>
    <w:rsid w:val="003974F2"/>
    <w:rsid w:val="003A14FB"/>
    <w:rsid w:val="003A3864"/>
    <w:rsid w:val="003A54D6"/>
    <w:rsid w:val="003B37CE"/>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E76C8"/>
    <w:rsid w:val="003F0666"/>
    <w:rsid w:val="003F1420"/>
    <w:rsid w:val="003F306C"/>
    <w:rsid w:val="003F3559"/>
    <w:rsid w:val="003F4F70"/>
    <w:rsid w:val="00403C53"/>
    <w:rsid w:val="004106CF"/>
    <w:rsid w:val="00410C08"/>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68BA"/>
    <w:rsid w:val="00447BEC"/>
    <w:rsid w:val="004511FB"/>
    <w:rsid w:val="00454DD6"/>
    <w:rsid w:val="004627C1"/>
    <w:rsid w:val="00463AB6"/>
    <w:rsid w:val="004652DC"/>
    <w:rsid w:val="004673E1"/>
    <w:rsid w:val="004675F3"/>
    <w:rsid w:val="00472AC8"/>
    <w:rsid w:val="004750A5"/>
    <w:rsid w:val="00475326"/>
    <w:rsid w:val="004756F7"/>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7F5"/>
    <w:rsid w:val="004D1C70"/>
    <w:rsid w:val="004D6779"/>
    <w:rsid w:val="004D7E60"/>
    <w:rsid w:val="004E0B91"/>
    <w:rsid w:val="004E16D0"/>
    <w:rsid w:val="004E1A9B"/>
    <w:rsid w:val="004E35B0"/>
    <w:rsid w:val="004E710F"/>
    <w:rsid w:val="004E7CC5"/>
    <w:rsid w:val="004F1F7D"/>
    <w:rsid w:val="004F353F"/>
    <w:rsid w:val="004F4B65"/>
    <w:rsid w:val="004F55B2"/>
    <w:rsid w:val="004F5C23"/>
    <w:rsid w:val="004F68EA"/>
    <w:rsid w:val="00500FCA"/>
    <w:rsid w:val="00501259"/>
    <w:rsid w:val="00501D7D"/>
    <w:rsid w:val="00506BDE"/>
    <w:rsid w:val="0051096A"/>
    <w:rsid w:val="005117F4"/>
    <w:rsid w:val="005139F1"/>
    <w:rsid w:val="00513C88"/>
    <w:rsid w:val="00514821"/>
    <w:rsid w:val="00515491"/>
    <w:rsid w:val="005159A7"/>
    <w:rsid w:val="005160B6"/>
    <w:rsid w:val="005174D6"/>
    <w:rsid w:val="00517CFE"/>
    <w:rsid w:val="00520C9D"/>
    <w:rsid w:val="00525D47"/>
    <w:rsid w:val="00526632"/>
    <w:rsid w:val="00527781"/>
    <w:rsid w:val="00535532"/>
    <w:rsid w:val="005362CE"/>
    <w:rsid w:val="00536898"/>
    <w:rsid w:val="0054051C"/>
    <w:rsid w:val="00541B05"/>
    <w:rsid w:val="00542BE4"/>
    <w:rsid w:val="005443F8"/>
    <w:rsid w:val="005448AD"/>
    <w:rsid w:val="00545687"/>
    <w:rsid w:val="00545D3B"/>
    <w:rsid w:val="00545FB9"/>
    <w:rsid w:val="00546ADD"/>
    <w:rsid w:val="005576C9"/>
    <w:rsid w:val="005623AB"/>
    <w:rsid w:val="00567057"/>
    <w:rsid w:val="00567A99"/>
    <w:rsid w:val="00570387"/>
    <w:rsid w:val="00570AF2"/>
    <w:rsid w:val="00571120"/>
    <w:rsid w:val="005717BD"/>
    <w:rsid w:val="0057196C"/>
    <w:rsid w:val="005726E6"/>
    <w:rsid w:val="00572A88"/>
    <w:rsid w:val="00573394"/>
    <w:rsid w:val="005755D8"/>
    <w:rsid w:val="005769AD"/>
    <w:rsid w:val="005820F2"/>
    <w:rsid w:val="00582364"/>
    <w:rsid w:val="00582D75"/>
    <w:rsid w:val="00583CE9"/>
    <w:rsid w:val="005864BC"/>
    <w:rsid w:val="00586602"/>
    <w:rsid w:val="00596B93"/>
    <w:rsid w:val="005A0A07"/>
    <w:rsid w:val="005A0FF1"/>
    <w:rsid w:val="005A10A5"/>
    <w:rsid w:val="005A22B7"/>
    <w:rsid w:val="005A26B2"/>
    <w:rsid w:val="005A4081"/>
    <w:rsid w:val="005B0949"/>
    <w:rsid w:val="005B4982"/>
    <w:rsid w:val="005B706E"/>
    <w:rsid w:val="005C2D53"/>
    <w:rsid w:val="005C6588"/>
    <w:rsid w:val="005C6986"/>
    <w:rsid w:val="005C7A64"/>
    <w:rsid w:val="005D09A9"/>
    <w:rsid w:val="005D130B"/>
    <w:rsid w:val="005D1589"/>
    <w:rsid w:val="005D58AC"/>
    <w:rsid w:val="005D5D07"/>
    <w:rsid w:val="005D5EC9"/>
    <w:rsid w:val="005D7D3F"/>
    <w:rsid w:val="005E44AC"/>
    <w:rsid w:val="005F108E"/>
    <w:rsid w:val="005F160F"/>
    <w:rsid w:val="005F1C0C"/>
    <w:rsid w:val="005F4FF2"/>
    <w:rsid w:val="005F6FDE"/>
    <w:rsid w:val="0060083E"/>
    <w:rsid w:val="0060257B"/>
    <w:rsid w:val="0060495C"/>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4CDE"/>
    <w:rsid w:val="00635C74"/>
    <w:rsid w:val="00635EB9"/>
    <w:rsid w:val="00637B42"/>
    <w:rsid w:val="006407D5"/>
    <w:rsid w:val="00640E7C"/>
    <w:rsid w:val="00640F8C"/>
    <w:rsid w:val="00642383"/>
    <w:rsid w:val="00642E1C"/>
    <w:rsid w:val="006430B7"/>
    <w:rsid w:val="00643271"/>
    <w:rsid w:val="00644DAC"/>
    <w:rsid w:val="00650A11"/>
    <w:rsid w:val="006515C7"/>
    <w:rsid w:val="0065577A"/>
    <w:rsid w:val="00655A25"/>
    <w:rsid w:val="00655D1D"/>
    <w:rsid w:val="00660DEE"/>
    <w:rsid w:val="00661946"/>
    <w:rsid w:val="0066247F"/>
    <w:rsid w:val="00663AE8"/>
    <w:rsid w:val="00663C82"/>
    <w:rsid w:val="0066525E"/>
    <w:rsid w:val="00665B11"/>
    <w:rsid w:val="006668E9"/>
    <w:rsid w:val="00666D0C"/>
    <w:rsid w:val="006678E2"/>
    <w:rsid w:val="00667BB1"/>
    <w:rsid w:val="00670461"/>
    <w:rsid w:val="00670C7D"/>
    <w:rsid w:val="006718D1"/>
    <w:rsid w:val="006729C3"/>
    <w:rsid w:val="00672A5F"/>
    <w:rsid w:val="00673848"/>
    <w:rsid w:val="006745A9"/>
    <w:rsid w:val="00682745"/>
    <w:rsid w:val="0068563C"/>
    <w:rsid w:val="00685A83"/>
    <w:rsid w:val="00690161"/>
    <w:rsid w:val="006915A0"/>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46B"/>
    <w:rsid w:val="006D2A0C"/>
    <w:rsid w:val="006D2C78"/>
    <w:rsid w:val="006D3966"/>
    <w:rsid w:val="006D50CC"/>
    <w:rsid w:val="006D600E"/>
    <w:rsid w:val="006D714F"/>
    <w:rsid w:val="006E1964"/>
    <w:rsid w:val="006E3F10"/>
    <w:rsid w:val="006E4E3E"/>
    <w:rsid w:val="006E5179"/>
    <w:rsid w:val="006F2311"/>
    <w:rsid w:val="006F36D4"/>
    <w:rsid w:val="006F668E"/>
    <w:rsid w:val="006F6BF3"/>
    <w:rsid w:val="006F74C9"/>
    <w:rsid w:val="00702910"/>
    <w:rsid w:val="00704445"/>
    <w:rsid w:val="00704C91"/>
    <w:rsid w:val="0071209C"/>
    <w:rsid w:val="0071230D"/>
    <w:rsid w:val="00712AAB"/>
    <w:rsid w:val="00712DBC"/>
    <w:rsid w:val="00714193"/>
    <w:rsid w:val="007150FD"/>
    <w:rsid w:val="00716883"/>
    <w:rsid w:val="00716D99"/>
    <w:rsid w:val="007214D2"/>
    <w:rsid w:val="00722EF3"/>
    <w:rsid w:val="007230E7"/>
    <w:rsid w:val="007260C8"/>
    <w:rsid w:val="00726204"/>
    <w:rsid w:val="0072645D"/>
    <w:rsid w:val="00731193"/>
    <w:rsid w:val="00734FE7"/>
    <w:rsid w:val="00736A4B"/>
    <w:rsid w:val="00746E6D"/>
    <w:rsid w:val="00747444"/>
    <w:rsid w:val="00753569"/>
    <w:rsid w:val="00754705"/>
    <w:rsid w:val="00755506"/>
    <w:rsid w:val="00757451"/>
    <w:rsid w:val="00760FFA"/>
    <w:rsid w:val="00761989"/>
    <w:rsid w:val="00761CB7"/>
    <w:rsid w:val="007640E5"/>
    <w:rsid w:val="0076440E"/>
    <w:rsid w:val="00765531"/>
    <w:rsid w:val="007666B1"/>
    <w:rsid w:val="0077151B"/>
    <w:rsid w:val="00774CA1"/>
    <w:rsid w:val="007750EA"/>
    <w:rsid w:val="00777972"/>
    <w:rsid w:val="007823FF"/>
    <w:rsid w:val="00784ABD"/>
    <w:rsid w:val="0078735C"/>
    <w:rsid w:val="007915F4"/>
    <w:rsid w:val="00793CD4"/>
    <w:rsid w:val="007A6F12"/>
    <w:rsid w:val="007B019B"/>
    <w:rsid w:val="007B0380"/>
    <w:rsid w:val="007B4A1B"/>
    <w:rsid w:val="007B7148"/>
    <w:rsid w:val="007B7619"/>
    <w:rsid w:val="007C06BE"/>
    <w:rsid w:val="007C06E0"/>
    <w:rsid w:val="007C0EBA"/>
    <w:rsid w:val="007C1AEA"/>
    <w:rsid w:val="007C2DD6"/>
    <w:rsid w:val="007C371F"/>
    <w:rsid w:val="007C77EE"/>
    <w:rsid w:val="007C7988"/>
    <w:rsid w:val="007D1312"/>
    <w:rsid w:val="007E54A0"/>
    <w:rsid w:val="007F1BC7"/>
    <w:rsid w:val="007F5BAE"/>
    <w:rsid w:val="00801088"/>
    <w:rsid w:val="00802EE8"/>
    <w:rsid w:val="00810589"/>
    <w:rsid w:val="00813713"/>
    <w:rsid w:val="00814F16"/>
    <w:rsid w:val="008225FB"/>
    <w:rsid w:val="0082281D"/>
    <w:rsid w:val="0082439A"/>
    <w:rsid w:val="00825C69"/>
    <w:rsid w:val="00826EA9"/>
    <w:rsid w:val="008331D8"/>
    <w:rsid w:val="00833A0E"/>
    <w:rsid w:val="00837016"/>
    <w:rsid w:val="008441E0"/>
    <w:rsid w:val="00844545"/>
    <w:rsid w:val="00844FA1"/>
    <w:rsid w:val="00845A70"/>
    <w:rsid w:val="0084719B"/>
    <w:rsid w:val="00852123"/>
    <w:rsid w:val="00853D67"/>
    <w:rsid w:val="008540AF"/>
    <w:rsid w:val="00854B95"/>
    <w:rsid w:val="00855BAE"/>
    <w:rsid w:val="008561B7"/>
    <w:rsid w:val="00856274"/>
    <w:rsid w:val="0085649B"/>
    <w:rsid w:val="008566B6"/>
    <w:rsid w:val="00857595"/>
    <w:rsid w:val="00857CF9"/>
    <w:rsid w:val="008615A4"/>
    <w:rsid w:val="00864672"/>
    <w:rsid w:val="008678E7"/>
    <w:rsid w:val="008707CB"/>
    <w:rsid w:val="00871543"/>
    <w:rsid w:val="00872833"/>
    <w:rsid w:val="0088020F"/>
    <w:rsid w:val="008824B6"/>
    <w:rsid w:val="00884DDB"/>
    <w:rsid w:val="0088562F"/>
    <w:rsid w:val="00890506"/>
    <w:rsid w:val="0089079E"/>
    <w:rsid w:val="00891604"/>
    <w:rsid w:val="008939BE"/>
    <w:rsid w:val="00893C69"/>
    <w:rsid w:val="008A02BF"/>
    <w:rsid w:val="008A0C38"/>
    <w:rsid w:val="008A12E5"/>
    <w:rsid w:val="008A1926"/>
    <w:rsid w:val="008A628E"/>
    <w:rsid w:val="008A7422"/>
    <w:rsid w:val="008B202D"/>
    <w:rsid w:val="008B2A37"/>
    <w:rsid w:val="008B3027"/>
    <w:rsid w:val="008B5BF5"/>
    <w:rsid w:val="008B5D3B"/>
    <w:rsid w:val="008B5FEC"/>
    <w:rsid w:val="008B65E5"/>
    <w:rsid w:val="008B743F"/>
    <w:rsid w:val="008B77E3"/>
    <w:rsid w:val="008C3F2C"/>
    <w:rsid w:val="008C4051"/>
    <w:rsid w:val="008C6E49"/>
    <w:rsid w:val="008D0487"/>
    <w:rsid w:val="008F0613"/>
    <w:rsid w:val="008F13EC"/>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DC6"/>
    <w:rsid w:val="00915809"/>
    <w:rsid w:val="00920672"/>
    <w:rsid w:val="00920AE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063F7"/>
    <w:rsid w:val="00A11C7B"/>
    <w:rsid w:val="00A13E13"/>
    <w:rsid w:val="00A145E9"/>
    <w:rsid w:val="00A160F1"/>
    <w:rsid w:val="00A17EA4"/>
    <w:rsid w:val="00A24BF4"/>
    <w:rsid w:val="00A254F2"/>
    <w:rsid w:val="00A34436"/>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06A"/>
    <w:rsid w:val="00A943F0"/>
    <w:rsid w:val="00A97259"/>
    <w:rsid w:val="00AA5103"/>
    <w:rsid w:val="00AB367E"/>
    <w:rsid w:val="00AB5924"/>
    <w:rsid w:val="00AC1C83"/>
    <w:rsid w:val="00AC3E2C"/>
    <w:rsid w:val="00AC5E2E"/>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0223"/>
    <w:rsid w:val="00B515E2"/>
    <w:rsid w:val="00B51910"/>
    <w:rsid w:val="00B5300D"/>
    <w:rsid w:val="00B60F09"/>
    <w:rsid w:val="00B60FE0"/>
    <w:rsid w:val="00B64757"/>
    <w:rsid w:val="00B73F6F"/>
    <w:rsid w:val="00B75230"/>
    <w:rsid w:val="00B75692"/>
    <w:rsid w:val="00B80FCC"/>
    <w:rsid w:val="00B85A8B"/>
    <w:rsid w:val="00B9055C"/>
    <w:rsid w:val="00B90722"/>
    <w:rsid w:val="00B921C1"/>
    <w:rsid w:val="00B94F41"/>
    <w:rsid w:val="00B95593"/>
    <w:rsid w:val="00B96ED4"/>
    <w:rsid w:val="00BA12BC"/>
    <w:rsid w:val="00BA1E8A"/>
    <w:rsid w:val="00BA56A0"/>
    <w:rsid w:val="00BA622B"/>
    <w:rsid w:val="00BA68A7"/>
    <w:rsid w:val="00BA7E3E"/>
    <w:rsid w:val="00BC08D0"/>
    <w:rsid w:val="00BC1008"/>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3E04"/>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37B1"/>
    <w:rsid w:val="00C55E68"/>
    <w:rsid w:val="00C56FA3"/>
    <w:rsid w:val="00C61F2F"/>
    <w:rsid w:val="00C6772A"/>
    <w:rsid w:val="00C709F3"/>
    <w:rsid w:val="00C71AF8"/>
    <w:rsid w:val="00C76AF8"/>
    <w:rsid w:val="00C77C04"/>
    <w:rsid w:val="00C81207"/>
    <w:rsid w:val="00C82DF6"/>
    <w:rsid w:val="00C84D99"/>
    <w:rsid w:val="00C85D72"/>
    <w:rsid w:val="00C8746F"/>
    <w:rsid w:val="00C925E2"/>
    <w:rsid w:val="00C94BFE"/>
    <w:rsid w:val="00C9567F"/>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D1966"/>
    <w:rsid w:val="00CD4269"/>
    <w:rsid w:val="00CD4979"/>
    <w:rsid w:val="00CD5C2A"/>
    <w:rsid w:val="00CD7C2D"/>
    <w:rsid w:val="00CE1593"/>
    <w:rsid w:val="00CE2CAD"/>
    <w:rsid w:val="00CE3023"/>
    <w:rsid w:val="00CE6CFD"/>
    <w:rsid w:val="00CE6F66"/>
    <w:rsid w:val="00CF092C"/>
    <w:rsid w:val="00CF147E"/>
    <w:rsid w:val="00CF1C57"/>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7E8"/>
    <w:rsid w:val="00D52A7A"/>
    <w:rsid w:val="00D54F9D"/>
    <w:rsid w:val="00D57A52"/>
    <w:rsid w:val="00D57E8B"/>
    <w:rsid w:val="00D623E1"/>
    <w:rsid w:val="00D62D8F"/>
    <w:rsid w:val="00D65215"/>
    <w:rsid w:val="00D6749D"/>
    <w:rsid w:val="00D70A77"/>
    <w:rsid w:val="00D70B21"/>
    <w:rsid w:val="00D70B93"/>
    <w:rsid w:val="00D71F7F"/>
    <w:rsid w:val="00D7749B"/>
    <w:rsid w:val="00D7784C"/>
    <w:rsid w:val="00D806F5"/>
    <w:rsid w:val="00D80810"/>
    <w:rsid w:val="00D82234"/>
    <w:rsid w:val="00D86236"/>
    <w:rsid w:val="00D87509"/>
    <w:rsid w:val="00D90203"/>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2763"/>
    <w:rsid w:val="00DE38E0"/>
    <w:rsid w:val="00DE3E80"/>
    <w:rsid w:val="00DE4B27"/>
    <w:rsid w:val="00DE5EA4"/>
    <w:rsid w:val="00DE6350"/>
    <w:rsid w:val="00DF10E4"/>
    <w:rsid w:val="00DF1B94"/>
    <w:rsid w:val="00E042AA"/>
    <w:rsid w:val="00E05572"/>
    <w:rsid w:val="00E061A1"/>
    <w:rsid w:val="00E07718"/>
    <w:rsid w:val="00E119A0"/>
    <w:rsid w:val="00E133B5"/>
    <w:rsid w:val="00E13B00"/>
    <w:rsid w:val="00E1533B"/>
    <w:rsid w:val="00E25BA9"/>
    <w:rsid w:val="00E25DB8"/>
    <w:rsid w:val="00E3077C"/>
    <w:rsid w:val="00E30EC3"/>
    <w:rsid w:val="00E3203D"/>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3A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07D48"/>
    <w:rsid w:val="00F1161D"/>
    <w:rsid w:val="00F11B39"/>
    <w:rsid w:val="00F13CB0"/>
    <w:rsid w:val="00F202CE"/>
    <w:rsid w:val="00F21A94"/>
    <w:rsid w:val="00F2353E"/>
    <w:rsid w:val="00F31103"/>
    <w:rsid w:val="00F31E75"/>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6027"/>
    <w:rsid w:val="00FB7D6B"/>
    <w:rsid w:val="00FC05F1"/>
    <w:rsid w:val="00FC1A24"/>
    <w:rsid w:val="00FC2175"/>
    <w:rsid w:val="00FC3F34"/>
    <w:rsid w:val="00FC465A"/>
    <w:rsid w:val="00FC569A"/>
    <w:rsid w:val="00FC5E22"/>
    <w:rsid w:val="00FE0126"/>
    <w:rsid w:val="00FE0E44"/>
    <w:rsid w:val="00FE23BB"/>
    <w:rsid w:val="00FE63FE"/>
    <w:rsid w:val="00FF12AE"/>
    <w:rsid w:val="00FF1E23"/>
    <w:rsid w:val="00FF43B2"/>
    <w:rsid w:val="00FF581C"/>
    <w:rsid w:val="06C1E427"/>
    <w:rsid w:val="0712FE5F"/>
    <w:rsid w:val="072A3B21"/>
    <w:rsid w:val="08C02C8D"/>
    <w:rsid w:val="0BB9D921"/>
    <w:rsid w:val="0BC3799E"/>
    <w:rsid w:val="10F2870C"/>
    <w:rsid w:val="14CD1FB5"/>
    <w:rsid w:val="17577937"/>
    <w:rsid w:val="1888C4C4"/>
    <w:rsid w:val="189E41EC"/>
    <w:rsid w:val="1ABAB964"/>
    <w:rsid w:val="1E5C59DD"/>
    <w:rsid w:val="2117032B"/>
    <w:rsid w:val="22C1A51A"/>
    <w:rsid w:val="269F417F"/>
    <w:rsid w:val="30582D2D"/>
    <w:rsid w:val="319D031D"/>
    <w:rsid w:val="36402A2D"/>
    <w:rsid w:val="3C0E4795"/>
    <w:rsid w:val="3E7A2984"/>
    <w:rsid w:val="453B6C1C"/>
    <w:rsid w:val="46B262A6"/>
    <w:rsid w:val="4B764041"/>
    <w:rsid w:val="4EF66685"/>
    <w:rsid w:val="50428699"/>
    <w:rsid w:val="517C9C29"/>
    <w:rsid w:val="5C3234D8"/>
    <w:rsid w:val="65C21261"/>
    <w:rsid w:val="6ACC5CE3"/>
    <w:rsid w:val="6E3031AF"/>
    <w:rsid w:val="77124331"/>
    <w:rsid w:val="777DEC87"/>
    <w:rsid w:val="7B8591E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3939"/>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20777204">
      <w:bodyDiv w:val="1"/>
      <w:marLeft w:val="0"/>
      <w:marRight w:val="0"/>
      <w:marTop w:val="0"/>
      <w:marBottom w:val="0"/>
      <w:divBdr>
        <w:top w:val="none" w:sz="0" w:space="0" w:color="auto"/>
        <w:left w:val="none" w:sz="0" w:space="0" w:color="auto"/>
        <w:bottom w:val="none" w:sz="0" w:space="0" w:color="auto"/>
        <w:right w:val="none" w:sz="0" w:space="0" w:color="auto"/>
      </w:divBdr>
    </w:div>
    <w:div w:id="836194982">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50120695">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8438085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brx522.saas.contentserv.com%2Fadmin%2Fshare%2F0b4000d4&amp;data=05%7C02%7CBettina.Almeida%40prefa.com%7Cd499daa6905b4b4c40aa08dd7b32926a%7C74354500ffc34520bf50fffe67d9621d%7C0%7C0%7C638802179322528162%7CUnknown%7CTWFpbGZsb3d8eyJFbXB0eU1hcGkiOnRydWUsIlYiOiIwLjAuMDAwMCIsIlAiOiJXaW4zMiIsIkFOIjoiTWFpbCIsIldUIjoyfQ%3D%3D%7C0%7C%7C%7C&amp;sdata=GZgjVd8rqjpTHTHyJeZdbgCUezhZRPXhX6UYfsl%2BO8U%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C9B41FF3F11548BD1DE77E89BBD334" ma:contentTypeVersion="22" ma:contentTypeDescription="Ein neues Dokument erstellen." ma:contentTypeScope="" ma:versionID="fb555e32d9620711c653c02ba9930b4a">
  <xsd:schema xmlns:xsd="http://www.w3.org/2001/XMLSchema" xmlns:xs="http://www.w3.org/2001/XMLSchema" xmlns:p="http://schemas.microsoft.com/office/2006/metadata/properties" xmlns:ns2="672d9de4-ce45-46e0-9fc1-f90fd881d88d" xmlns:ns3="010c9fc6-7f10-44a7-9911-ec695f90eef6" xmlns:ns4="bf01325f-6d04-4905-92c1-287a220edac3" targetNamespace="http://schemas.microsoft.com/office/2006/metadata/properties" ma:root="true" ma:fieldsID="225f052fa0aba7b8216fd7ff016c32f4" ns2:_="" ns3:_="" ns4:_="">
    <xsd:import namespace="672d9de4-ce45-46e0-9fc1-f90fd881d88d"/>
    <xsd:import namespace="010c9fc6-7f10-44a7-9911-ec695f90eef6"/>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_x0031_"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d9de4-ce45-46e0-9fc1-f90fd881d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031_" ma:index="25" nillable="true" ma:displayName="1" ma:description="1" ma:format="Dropdown" ma:internalName="_x0031_" ma:percentage="FALSE">
      <xsd:simpleType>
        <xsd:restriction base="dms:Number"/>
      </xsd:simpleType>
    </xsd:element>
    <xsd:element name="_Flow_SignoffStatus" ma:index="26" nillable="true" ma:displayName="Status Unterschrift" ma:internalName="Status_x0020_Unterschrift">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c9fc6-7f10-44a7-9911-ec695f90eef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f01325f-6d04-4905-92c1-287a220edac3" xsi:nil="true"/>
    <_Flow_SignoffStatus xmlns="672d9de4-ce45-46e0-9fc1-f90fd881d88d" xsi:nil="true"/>
    <lcf76f155ced4ddcb4097134ff3c332f xmlns="672d9de4-ce45-46e0-9fc1-f90fd881d88d">
      <Terms xmlns="http://schemas.microsoft.com/office/infopath/2007/PartnerControls"/>
    </lcf76f155ced4ddcb4097134ff3c332f>
    <_x0031_ xmlns="672d9de4-ce45-46e0-9fc1-f90fd881d88d" xsi:nil="true"/>
  </documentManagement>
</p:properties>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1B9EE9F6-6CA7-440E-825C-9301AD5D7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d9de4-ce45-46e0-9fc1-f90fd881d88d"/>
    <ds:schemaRef ds:uri="010c9fc6-7f10-44a7-9911-ec695f90eef6"/>
    <ds:schemaRef ds:uri="bf01325f-6d04-4905-92c1-287a220ed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DACB9A39-EB30-44D6-A009-0ABC855DCAA9}">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bf01325f-6d04-4905-92c1-287a220edac3"/>
    <ds:schemaRef ds:uri="010c9fc6-7f10-44a7-9911-ec695f90eef6"/>
    <ds:schemaRef ds:uri="672d9de4-ce45-46e0-9fc1-f90fd881d88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2778</Characters>
  <Application>Microsoft Office Word</Application>
  <DocSecurity>4</DocSecurity>
  <Lines>23</Lines>
  <Paragraphs>6</Paragraphs>
  <ScaleCrop>false</ScaleCrop>
  <Company>PREFA</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2025-06-25T11:43:00Z</cp:lastPrinted>
  <dcterms:created xsi:type="dcterms:W3CDTF">2025-06-25T11:46:00Z</dcterms:created>
  <dcterms:modified xsi:type="dcterms:W3CDTF">2025-06-25T11:46:00Z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0x010100E1C9B41FF3F11548BD1DE77E89BBD334</vt:lpwstr>
  </property>
  <property fmtid="{D5CDD505-2E9C-101B-9397-08002B2CF9AE}" pid="3" name="MediaServiceImageTags">
    <vt:lpwstr/>
  </property>
</Properties>
</file>